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AB48" w14:textId="77777777" w:rsidR="00500CAF" w:rsidRDefault="00500CAF" w:rsidP="004D58DA">
      <w:pPr>
        <w:ind w:firstLine="709"/>
        <w:jc w:val="right"/>
      </w:pPr>
    </w:p>
    <w:p w14:paraId="77083379" w14:textId="77777777" w:rsidR="00500CAF" w:rsidRDefault="00500CAF" w:rsidP="00500CAF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14:paraId="10ABA14C" w14:textId="77777777" w:rsidR="00500CAF" w:rsidRDefault="00500CAF" w:rsidP="00500CAF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14:paraId="2357894C" w14:textId="178920B0" w:rsidR="00500CAF" w:rsidRDefault="00C15657" w:rsidP="00C15657">
      <w:pPr>
        <w:keepNext/>
        <w:keepLines/>
        <w:tabs>
          <w:tab w:val="right" w:pos="9638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D943BB" wp14:editId="5555C61F">
                <wp:simplePos x="0" y="0"/>
                <wp:positionH relativeFrom="column">
                  <wp:posOffset>-3810</wp:posOffset>
                </wp:positionH>
                <wp:positionV relativeFrom="paragraph">
                  <wp:posOffset>270510</wp:posOffset>
                </wp:positionV>
                <wp:extent cx="60864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3F9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1.3pt" to="478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" strokecolor="windowText" strokeweight="1.25pt">
                <o:lock v:ext="edit" shapetype="f"/>
              </v:line>
            </w:pict>
          </mc:Fallback>
        </mc:AlternateContent>
      </w:r>
      <w:r w:rsidR="00500CAF">
        <w:rPr>
          <w:b/>
          <w:noProof/>
          <w:sz w:val="32"/>
          <w:szCs w:val="32"/>
          <w:lang w:eastAsia="en-US"/>
        </w:rPr>
        <w:t>ПОСТАНОВЛЕНИЕ</w:t>
      </w:r>
      <w:r w:rsidR="00A808A4">
        <w:rPr>
          <w:b/>
          <w:noProof/>
          <w:sz w:val="32"/>
          <w:szCs w:val="32"/>
          <w:lang w:eastAsia="en-US"/>
        </w:rPr>
        <w:t xml:space="preserve"> (ПРОЕКТ)</w:t>
      </w:r>
    </w:p>
    <w:p w14:paraId="703AF449" w14:textId="431F595C" w:rsidR="00500CAF" w:rsidRDefault="00500CAF" w:rsidP="00500CAF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20BA7FE5" w14:textId="1D5146E2" w:rsidR="00500CAF" w:rsidRPr="00BF0952" w:rsidRDefault="005725FD" w:rsidP="00500CAF">
      <w:pPr>
        <w:jc w:val="both"/>
        <w:rPr>
          <w:sz w:val="28"/>
          <w:szCs w:val="28"/>
          <w:u w:val="single"/>
          <w:lang w:eastAsia="en-US"/>
        </w:rPr>
      </w:pPr>
      <w:r w:rsidRPr="005725FD">
        <w:rPr>
          <w:sz w:val="28"/>
          <w:szCs w:val="28"/>
          <w:lang w:eastAsia="en-US"/>
        </w:rPr>
        <w:t>______________</w:t>
      </w:r>
      <w:r w:rsidR="00500CAF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_______</w:t>
      </w:r>
    </w:p>
    <w:p w14:paraId="1AB2C966" w14:textId="77777777" w:rsidR="00500CAF" w:rsidRPr="00293DF9" w:rsidRDefault="00500CAF" w:rsidP="00A808A4">
      <w:pPr>
        <w:jc w:val="both"/>
        <w:rPr>
          <w:sz w:val="27"/>
          <w:szCs w:val="27"/>
          <w:lang w:eastAsia="en-US"/>
        </w:rPr>
      </w:pPr>
    </w:p>
    <w:p w14:paraId="57AC871D" w14:textId="3CFF3176" w:rsidR="008601E8" w:rsidRPr="00A808A4" w:rsidRDefault="00525370" w:rsidP="008601E8">
      <w:pPr>
        <w:jc w:val="center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Об утверждении Положения</w:t>
      </w:r>
      <w:r w:rsidR="008601E8" w:rsidRPr="00A808A4">
        <w:rPr>
          <w:rFonts w:eastAsia="Calibri" w:cs="Arial"/>
          <w:sz w:val="28"/>
          <w:szCs w:val="28"/>
          <w:lang w:eastAsia="en-US"/>
        </w:rPr>
        <w:t xml:space="preserve"> об оплате труда работников </w:t>
      </w:r>
      <w:r w:rsidR="00151ADF">
        <w:rPr>
          <w:rFonts w:eastAsia="Calibri" w:cs="Arial"/>
          <w:sz w:val="28"/>
          <w:szCs w:val="28"/>
          <w:lang w:eastAsia="en-US"/>
        </w:rPr>
        <w:t>Муниципального автономного учреждения «Центр отдыха и оздоровления «Изумрудный» Городского округа Шатура»</w:t>
      </w:r>
    </w:p>
    <w:p w14:paraId="4E45CE79" w14:textId="77777777" w:rsidR="000D4891" w:rsidRPr="00A808A4" w:rsidRDefault="000D4891" w:rsidP="00500CAF">
      <w:pPr>
        <w:jc w:val="center"/>
        <w:rPr>
          <w:b/>
          <w:sz w:val="28"/>
          <w:szCs w:val="28"/>
        </w:rPr>
      </w:pPr>
    </w:p>
    <w:p w14:paraId="1D2A66C6" w14:textId="22F140D1" w:rsidR="008601E8" w:rsidRPr="00A808A4" w:rsidRDefault="008601E8" w:rsidP="008601E8">
      <w:pPr>
        <w:jc w:val="both"/>
        <w:rPr>
          <w:sz w:val="28"/>
          <w:szCs w:val="28"/>
        </w:rPr>
      </w:pPr>
      <w:r w:rsidRPr="00A808A4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25370">
        <w:rPr>
          <w:sz w:val="28"/>
          <w:szCs w:val="28"/>
        </w:rPr>
        <w:t>Е</w:t>
      </w:r>
      <w:r w:rsidR="00F722A2" w:rsidRPr="00A808A4">
        <w:rPr>
          <w:sz w:val="28"/>
          <w:szCs w:val="28"/>
        </w:rPr>
        <w:t>диными рекомендациями по установлению на федеральном, региональном и местном уровнях систем оплаты труда работников государственных и муниципальн</w:t>
      </w:r>
      <w:r w:rsidR="00525370">
        <w:rPr>
          <w:sz w:val="28"/>
          <w:szCs w:val="28"/>
        </w:rPr>
        <w:t>ых учреждений на 2021 год, утвержденным</w:t>
      </w:r>
      <w:r w:rsidR="000A5E26">
        <w:rPr>
          <w:sz w:val="28"/>
          <w:szCs w:val="28"/>
        </w:rPr>
        <w:t>и</w:t>
      </w:r>
      <w:r w:rsidR="00525370">
        <w:rPr>
          <w:sz w:val="28"/>
          <w:szCs w:val="28"/>
        </w:rPr>
        <w:t xml:space="preserve"> </w:t>
      </w:r>
      <w:r w:rsidR="00F722A2" w:rsidRPr="00A808A4">
        <w:rPr>
          <w:sz w:val="28"/>
          <w:szCs w:val="28"/>
        </w:rPr>
        <w:t>Решением Российской трехсторонней комиссии по регулированию социально-трудовых отношен</w:t>
      </w:r>
      <w:r w:rsidR="00525370">
        <w:rPr>
          <w:sz w:val="28"/>
          <w:szCs w:val="28"/>
        </w:rPr>
        <w:t>ий от 29.12.2020,</w:t>
      </w:r>
      <w:r w:rsidRPr="00A808A4">
        <w:rPr>
          <w:sz w:val="28"/>
          <w:szCs w:val="28"/>
        </w:rPr>
        <w:t xml:space="preserve"> Уставом Городского округа Шатура Московской области</w:t>
      </w:r>
      <w:r w:rsidR="000C03A7" w:rsidRPr="00A808A4">
        <w:rPr>
          <w:sz w:val="28"/>
          <w:szCs w:val="28"/>
        </w:rPr>
        <w:t xml:space="preserve"> и</w:t>
      </w:r>
      <w:r w:rsidR="00F722A2" w:rsidRPr="00A808A4">
        <w:rPr>
          <w:sz w:val="28"/>
          <w:szCs w:val="28"/>
        </w:rPr>
        <w:t xml:space="preserve"> в</w:t>
      </w:r>
      <w:r w:rsidR="00AB528C" w:rsidRPr="00A808A4">
        <w:rPr>
          <w:sz w:val="28"/>
          <w:szCs w:val="28"/>
        </w:rPr>
        <w:t xml:space="preserve"> целях</w:t>
      </w:r>
      <w:r w:rsidR="00151ADF">
        <w:rPr>
          <w:sz w:val="28"/>
          <w:szCs w:val="28"/>
        </w:rPr>
        <w:t xml:space="preserve"> упорядочения оплаты труда работников Муниципального автономного учреждения «Центр отдыха и оздоровления «Изумрудный» Городского округа Шатура»</w:t>
      </w:r>
      <w:r w:rsidR="00AB528C" w:rsidRPr="00A808A4">
        <w:rPr>
          <w:sz w:val="28"/>
          <w:szCs w:val="28"/>
        </w:rPr>
        <w:t xml:space="preserve"> </w:t>
      </w:r>
    </w:p>
    <w:p w14:paraId="5CBA7A88" w14:textId="77777777" w:rsidR="00F722A2" w:rsidRPr="00A808A4" w:rsidRDefault="00F722A2" w:rsidP="008601E8">
      <w:pPr>
        <w:jc w:val="both"/>
        <w:rPr>
          <w:sz w:val="28"/>
          <w:szCs w:val="28"/>
        </w:rPr>
      </w:pPr>
    </w:p>
    <w:p w14:paraId="1B6F6D7C" w14:textId="77777777" w:rsidR="008601E8" w:rsidRPr="00A808A4" w:rsidRDefault="008601E8" w:rsidP="008601E8">
      <w:pPr>
        <w:rPr>
          <w:rFonts w:eastAsia="Calibri" w:cs="Arial"/>
          <w:sz w:val="28"/>
          <w:szCs w:val="28"/>
          <w:lang w:eastAsia="en-US"/>
        </w:rPr>
      </w:pPr>
      <w:r w:rsidRPr="00A808A4">
        <w:rPr>
          <w:rFonts w:eastAsia="Calibri" w:cs="Arial"/>
          <w:sz w:val="28"/>
          <w:szCs w:val="28"/>
          <w:lang w:eastAsia="en-US"/>
        </w:rPr>
        <w:t>ПОСТАНОВЛЯЮ:</w:t>
      </w:r>
    </w:p>
    <w:p w14:paraId="1CC7E50C" w14:textId="77777777" w:rsidR="008601E8" w:rsidRPr="00A808A4" w:rsidRDefault="008601E8" w:rsidP="008601E8">
      <w:pPr>
        <w:rPr>
          <w:rFonts w:eastAsia="Calibri" w:cs="Arial"/>
          <w:sz w:val="28"/>
          <w:szCs w:val="28"/>
          <w:lang w:eastAsia="en-US"/>
        </w:rPr>
      </w:pPr>
    </w:p>
    <w:p w14:paraId="5E40F924" w14:textId="24B3E44A" w:rsidR="0031178A" w:rsidRDefault="0031178A" w:rsidP="0031178A">
      <w:pPr>
        <w:ind w:firstLine="709"/>
        <w:jc w:val="both"/>
        <w:rPr>
          <w:sz w:val="28"/>
          <w:szCs w:val="28"/>
        </w:rPr>
      </w:pPr>
      <w:r w:rsidRPr="00A808A4">
        <w:rPr>
          <w:sz w:val="28"/>
          <w:szCs w:val="28"/>
        </w:rPr>
        <w:t>1.</w:t>
      </w:r>
      <w:r w:rsidR="00525370">
        <w:rPr>
          <w:sz w:val="28"/>
          <w:szCs w:val="28"/>
        </w:rPr>
        <w:t xml:space="preserve"> </w:t>
      </w:r>
      <w:r w:rsidR="00061D56">
        <w:rPr>
          <w:sz w:val="28"/>
          <w:szCs w:val="28"/>
        </w:rPr>
        <w:t>Утвердить Положение</w:t>
      </w:r>
      <w:r w:rsidR="008601E8" w:rsidRPr="00A808A4">
        <w:rPr>
          <w:sz w:val="28"/>
          <w:szCs w:val="28"/>
        </w:rPr>
        <w:t xml:space="preserve"> об оплате труда работников </w:t>
      </w:r>
      <w:r w:rsidR="00151ADF">
        <w:rPr>
          <w:sz w:val="28"/>
          <w:szCs w:val="28"/>
        </w:rPr>
        <w:t xml:space="preserve">Муниципального автономного учреждения «Центр отдыха и оздоровления «Изумрудный» Городского округа Шатура» </w:t>
      </w:r>
      <w:r w:rsidR="00061D56">
        <w:rPr>
          <w:sz w:val="28"/>
          <w:szCs w:val="28"/>
        </w:rPr>
        <w:t>(прилагается).</w:t>
      </w:r>
    </w:p>
    <w:p w14:paraId="076E6AE1" w14:textId="77777777" w:rsidR="000D4891" w:rsidRDefault="000D4891" w:rsidP="00A808A4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от 10.03.2023 № 455 </w:t>
      </w:r>
      <w:r>
        <w:rPr>
          <w:rFonts w:eastAsia="Calibri" w:cs="Arial"/>
          <w:sz w:val="28"/>
          <w:szCs w:val="28"/>
          <w:lang w:eastAsia="en-US"/>
        </w:rPr>
        <w:t>«Об утверждении Положения</w:t>
      </w:r>
      <w:r w:rsidRPr="00A808A4">
        <w:rPr>
          <w:rFonts w:eastAsia="Calibri" w:cs="Arial"/>
          <w:sz w:val="28"/>
          <w:szCs w:val="28"/>
          <w:lang w:eastAsia="en-US"/>
        </w:rPr>
        <w:t xml:space="preserve"> об оплате труда работников </w:t>
      </w:r>
      <w:r>
        <w:rPr>
          <w:rFonts w:eastAsia="Calibri" w:cs="Arial"/>
          <w:sz w:val="28"/>
          <w:szCs w:val="28"/>
          <w:lang w:eastAsia="en-US"/>
        </w:rPr>
        <w:t>Муниципального автономного учреждения «Центр отдыха и оздоровления «Изумрудный» Городского округа Шатура».</w:t>
      </w:r>
    </w:p>
    <w:p w14:paraId="009B43E5" w14:textId="3206E9D8" w:rsidR="00BD2413" w:rsidRPr="00A808A4" w:rsidRDefault="000D4891" w:rsidP="00A80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78A" w:rsidRPr="00A808A4">
        <w:rPr>
          <w:sz w:val="28"/>
          <w:szCs w:val="28"/>
        </w:rPr>
        <w:t>.</w:t>
      </w:r>
      <w:r w:rsidR="00525370">
        <w:rPr>
          <w:sz w:val="28"/>
          <w:szCs w:val="28"/>
        </w:rPr>
        <w:t xml:space="preserve"> </w:t>
      </w:r>
      <w:r w:rsidR="00BD2413" w:rsidRPr="00A808A4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с приложениями в газете «Вестник Городского округа Шатура» и размещение на официальном сайте Городского округа Шатура.</w:t>
      </w:r>
    </w:p>
    <w:p w14:paraId="6A73A4D2" w14:textId="4885C48A" w:rsidR="00BD2413" w:rsidRPr="00A808A4" w:rsidRDefault="000D4891" w:rsidP="00A80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78A" w:rsidRPr="00A808A4">
        <w:rPr>
          <w:sz w:val="28"/>
          <w:szCs w:val="28"/>
        </w:rPr>
        <w:t>.</w:t>
      </w:r>
      <w:r w:rsidR="00525370">
        <w:rPr>
          <w:sz w:val="28"/>
          <w:szCs w:val="28"/>
        </w:rPr>
        <w:t xml:space="preserve"> </w:t>
      </w:r>
      <w:r w:rsidR="00BD2413" w:rsidRPr="00A808A4">
        <w:rPr>
          <w:sz w:val="28"/>
          <w:szCs w:val="28"/>
        </w:rPr>
        <w:t xml:space="preserve">Контроль за исполнением постановления возложить на </w:t>
      </w:r>
      <w:r w:rsidR="008B70A2">
        <w:rPr>
          <w:sz w:val="28"/>
          <w:szCs w:val="28"/>
        </w:rPr>
        <w:t>заместителя главы</w:t>
      </w:r>
      <w:r w:rsidR="00BD2413" w:rsidRPr="00A808A4">
        <w:rPr>
          <w:sz w:val="28"/>
          <w:szCs w:val="28"/>
        </w:rPr>
        <w:t xml:space="preserve"> Гор</w:t>
      </w:r>
      <w:r w:rsidR="00A808A4" w:rsidRPr="00A808A4">
        <w:rPr>
          <w:sz w:val="28"/>
          <w:szCs w:val="28"/>
        </w:rPr>
        <w:t xml:space="preserve">одского округа Шатура </w:t>
      </w:r>
      <w:proofErr w:type="spellStart"/>
      <w:r w:rsidR="008B70A2">
        <w:rPr>
          <w:sz w:val="28"/>
          <w:szCs w:val="28"/>
        </w:rPr>
        <w:t>Ваврик</w:t>
      </w:r>
      <w:proofErr w:type="spellEnd"/>
      <w:r w:rsidR="008B70A2">
        <w:rPr>
          <w:sz w:val="28"/>
          <w:szCs w:val="28"/>
        </w:rPr>
        <w:t xml:space="preserve"> И.В.</w:t>
      </w:r>
    </w:p>
    <w:p w14:paraId="23A3752E" w14:textId="77777777" w:rsidR="00500CAF" w:rsidRDefault="00500CAF" w:rsidP="00A808A4">
      <w:pPr>
        <w:jc w:val="both"/>
        <w:rPr>
          <w:sz w:val="28"/>
          <w:szCs w:val="28"/>
          <w:lang w:eastAsia="en-US"/>
        </w:rPr>
      </w:pPr>
    </w:p>
    <w:p w14:paraId="2449A8B4" w14:textId="77777777" w:rsidR="00151ADF" w:rsidRDefault="00151ADF" w:rsidP="00A808A4">
      <w:pPr>
        <w:jc w:val="both"/>
        <w:rPr>
          <w:sz w:val="28"/>
          <w:szCs w:val="28"/>
          <w:lang w:eastAsia="en-US"/>
        </w:rPr>
      </w:pPr>
    </w:p>
    <w:p w14:paraId="38D9C640" w14:textId="77777777" w:rsidR="00151ADF" w:rsidRPr="00A808A4" w:rsidRDefault="00151ADF" w:rsidP="00A808A4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14:paraId="7B9E1E77" w14:textId="4495F35C" w:rsidR="00317AA1" w:rsidRPr="00A808A4" w:rsidRDefault="008601E8" w:rsidP="008601E8">
      <w:pPr>
        <w:jc w:val="both"/>
        <w:rPr>
          <w:sz w:val="28"/>
          <w:szCs w:val="28"/>
        </w:rPr>
      </w:pPr>
      <w:r w:rsidRPr="00A808A4">
        <w:rPr>
          <w:sz w:val="28"/>
          <w:szCs w:val="28"/>
        </w:rPr>
        <w:t xml:space="preserve">Глава Городского округа                                          </w:t>
      </w:r>
      <w:r w:rsidR="00A808A4">
        <w:rPr>
          <w:sz w:val="28"/>
          <w:szCs w:val="28"/>
        </w:rPr>
        <w:t xml:space="preserve">                           </w:t>
      </w:r>
      <w:r w:rsidRPr="00A808A4">
        <w:rPr>
          <w:sz w:val="28"/>
          <w:szCs w:val="28"/>
        </w:rPr>
        <w:t xml:space="preserve"> А.В. </w:t>
      </w:r>
      <w:proofErr w:type="spellStart"/>
      <w:r w:rsidRPr="00A808A4">
        <w:rPr>
          <w:sz w:val="28"/>
          <w:szCs w:val="28"/>
        </w:rPr>
        <w:t>Артюхин</w:t>
      </w:r>
      <w:proofErr w:type="spellEnd"/>
    </w:p>
    <w:p w14:paraId="5971C492" w14:textId="77777777" w:rsidR="004220C7" w:rsidRDefault="004220C7" w:rsidP="00BD2413"/>
    <w:p w14:paraId="3DD078C2" w14:textId="77777777" w:rsidR="00317AA1" w:rsidRDefault="00317AA1" w:rsidP="004D58DA">
      <w:pPr>
        <w:ind w:firstLine="709"/>
        <w:jc w:val="right"/>
      </w:pPr>
    </w:p>
    <w:p w14:paraId="3251F2D1" w14:textId="77777777" w:rsidR="00061D56" w:rsidRDefault="00061D56" w:rsidP="004D58DA">
      <w:pPr>
        <w:ind w:firstLine="709"/>
        <w:jc w:val="right"/>
      </w:pPr>
    </w:p>
    <w:p w14:paraId="398E074E" w14:textId="77777777" w:rsidR="009A42E5" w:rsidRDefault="009A42E5" w:rsidP="00FF6897"/>
    <w:p w14:paraId="18BB00F2" w14:textId="77777777" w:rsidR="009A42E5" w:rsidRDefault="009A42E5" w:rsidP="004D58DA">
      <w:pPr>
        <w:ind w:firstLine="709"/>
        <w:jc w:val="right"/>
      </w:pPr>
    </w:p>
    <w:p w14:paraId="6330F8F1" w14:textId="77777777" w:rsidR="00061D56" w:rsidRDefault="00061D56" w:rsidP="004D58DA">
      <w:pPr>
        <w:ind w:firstLine="709"/>
        <w:jc w:val="right"/>
      </w:pPr>
    </w:p>
    <w:tbl>
      <w:tblPr>
        <w:tblStyle w:val="a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4614"/>
      </w:tblGrid>
      <w:tr w:rsidR="00317AA1" w:rsidRPr="00A808A4" w14:paraId="6886F68B" w14:textId="77777777" w:rsidTr="000D4891">
        <w:tc>
          <w:tcPr>
            <w:tcW w:w="5026" w:type="dxa"/>
          </w:tcPr>
          <w:p w14:paraId="3D3741E8" w14:textId="3E8B6D46" w:rsidR="00317AA1" w:rsidRPr="00A808A4" w:rsidRDefault="00317AA1" w:rsidP="00317AA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614" w:type="dxa"/>
          </w:tcPr>
          <w:p w14:paraId="0BE8440A" w14:textId="0462DECB" w:rsidR="00AD5421" w:rsidRPr="00A808A4" w:rsidRDefault="00AD5421" w:rsidP="000D489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D5421" w:rsidRPr="00A808A4" w14:paraId="21D4C74A" w14:textId="77777777" w:rsidTr="000D4891">
        <w:tc>
          <w:tcPr>
            <w:tcW w:w="5026" w:type="dxa"/>
          </w:tcPr>
          <w:p w14:paraId="1F7317D1" w14:textId="62A8BEF5" w:rsidR="00AD5421" w:rsidRPr="00A808A4" w:rsidRDefault="00121FC1" w:rsidP="00AD54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</w:t>
            </w:r>
          </w:p>
          <w:p w14:paraId="1B8E9058" w14:textId="1D6571DD" w:rsidR="00AD5421" w:rsidRPr="00A808A4" w:rsidRDefault="00AD5421" w:rsidP="00AD5421">
            <w:pPr>
              <w:rPr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Городского округа Шатура </w:t>
            </w:r>
          </w:p>
        </w:tc>
        <w:tc>
          <w:tcPr>
            <w:tcW w:w="4614" w:type="dxa"/>
          </w:tcPr>
          <w:p w14:paraId="2B33A406" w14:textId="77777777" w:rsidR="000D4891" w:rsidRDefault="000D4891" w:rsidP="000D4891">
            <w:pPr>
              <w:rPr>
                <w:rFonts w:cs="Times New Roman"/>
                <w:sz w:val="28"/>
                <w:szCs w:val="28"/>
              </w:rPr>
            </w:pPr>
          </w:p>
          <w:p w14:paraId="474449EC" w14:textId="77284B40" w:rsidR="00AD5421" w:rsidRPr="00A808A4" w:rsidRDefault="000D4891" w:rsidP="000D4891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</w:t>
            </w:r>
            <w:r w:rsidR="00AD5421">
              <w:rPr>
                <w:rFonts w:cs="Times New Roman"/>
                <w:sz w:val="28"/>
                <w:szCs w:val="28"/>
              </w:rPr>
              <w:t xml:space="preserve">И.В. </w:t>
            </w:r>
            <w:proofErr w:type="spellStart"/>
            <w:r w:rsidR="00AD5421">
              <w:rPr>
                <w:rFonts w:cs="Times New Roman"/>
                <w:sz w:val="28"/>
                <w:szCs w:val="28"/>
              </w:rPr>
              <w:t>Ваврик</w:t>
            </w:r>
            <w:proofErr w:type="spellEnd"/>
          </w:p>
        </w:tc>
      </w:tr>
      <w:tr w:rsidR="00AD5421" w:rsidRPr="00A808A4" w14:paraId="4D18E1BD" w14:textId="77777777" w:rsidTr="00121FC1">
        <w:tc>
          <w:tcPr>
            <w:tcW w:w="5026" w:type="dxa"/>
          </w:tcPr>
          <w:p w14:paraId="4E98FDBB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</w:p>
          <w:p w14:paraId="449261D9" w14:textId="72663DD7" w:rsidR="00AD5421" w:rsidRPr="00A808A4" w:rsidRDefault="00121FC1" w:rsidP="00AD54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</w:t>
            </w:r>
          </w:p>
          <w:p w14:paraId="443FB1BF" w14:textId="56E7846A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Городского округа Шатура </w:t>
            </w:r>
          </w:p>
        </w:tc>
        <w:tc>
          <w:tcPr>
            <w:tcW w:w="4614" w:type="dxa"/>
          </w:tcPr>
          <w:p w14:paraId="0FC087BB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6823D5DE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5A92CEEB" w14:textId="41D083AF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Н.А. Федорова</w:t>
            </w:r>
          </w:p>
        </w:tc>
      </w:tr>
      <w:tr w:rsidR="00AD5421" w:rsidRPr="00A808A4" w14:paraId="38DA28EB" w14:textId="77777777" w:rsidTr="00121FC1">
        <w:tc>
          <w:tcPr>
            <w:tcW w:w="5026" w:type="dxa"/>
          </w:tcPr>
          <w:p w14:paraId="6CD08979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</w:p>
          <w:p w14:paraId="1736D8ED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Начальник правового управления </w:t>
            </w:r>
          </w:p>
          <w:p w14:paraId="1CAD1434" w14:textId="2E2CBA3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4614" w:type="dxa"/>
          </w:tcPr>
          <w:p w14:paraId="04F099B7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1D45AAC5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36ECE356" w14:textId="14B4FE44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В.Е. Федорова</w:t>
            </w:r>
          </w:p>
        </w:tc>
      </w:tr>
      <w:tr w:rsidR="00AD5421" w:rsidRPr="00A808A4" w14:paraId="6904F9CC" w14:textId="77777777" w:rsidTr="00121FC1">
        <w:tc>
          <w:tcPr>
            <w:tcW w:w="5026" w:type="dxa"/>
          </w:tcPr>
          <w:p w14:paraId="3F4D90CF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</w:p>
          <w:p w14:paraId="39513B53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24608E93" w14:textId="15A776D8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администрации Городского округа Шатура</w:t>
            </w:r>
          </w:p>
        </w:tc>
        <w:tc>
          <w:tcPr>
            <w:tcW w:w="4614" w:type="dxa"/>
          </w:tcPr>
          <w:p w14:paraId="1DB93389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5486E9A6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274A50A8" w14:textId="1AABC2F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М.В. Лаврова</w:t>
            </w:r>
          </w:p>
        </w:tc>
      </w:tr>
      <w:tr w:rsidR="00AD5421" w:rsidRPr="00A808A4" w14:paraId="75C6A0A5" w14:textId="77777777" w:rsidTr="00121FC1">
        <w:tc>
          <w:tcPr>
            <w:tcW w:w="5026" w:type="dxa"/>
          </w:tcPr>
          <w:p w14:paraId="5516ECEC" w14:textId="0CA49F3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14:paraId="6B8C05C7" w14:textId="472FB7A2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AD5421" w:rsidRPr="00A808A4" w14:paraId="2B48575C" w14:textId="77777777" w:rsidTr="00121FC1">
        <w:tc>
          <w:tcPr>
            <w:tcW w:w="5026" w:type="dxa"/>
          </w:tcPr>
          <w:p w14:paraId="0E9F06C0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</w:p>
          <w:p w14:paraId="63CA8557" w14:textId="2700E8B6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Начальник управления спорта </w:t>
            </w:r>
          </w:p>
          <w:p w14:paraId="67FA0216" w14:textId="77777777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и работы с молодежью</w:t>
            </w:r>
          </w:p>
          <w:p w14:paraId="7EEFECDC" w14:textId="7D2F03CB" w:rsidR="00AD5421" w:rsidRPr="00A808A4" w:rsidRDefault="00AD5421" w:rsidP="00AD5421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4614" w:type="dxa"/>
          </w:tcPr>
          <w:p w14:paraId="0FB181FA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27D417C8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2AE8A70D" w14:textId="77777777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555EA763" w14:textId="34E67D28" w:rsidR="00AD5421" w:rsidRPr="00A808A4" w:rsidRDefault="00AD5421" w:rsidP="00AD5421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И.А. Андреева</w:t>
            </w:r>
          </w:p>
        </w:tc>
      </w:tr>
    </w:tbl>
    <w:p w14:paraId="01B56DFE" w14:textId="77777777" w:rsidR="00317AA1" w:rsidRPr="00A808A4" w:rsidRDefault="00317AA1" w:rsidP="004D58DA">
      <w:pPr>
        <w:ind w:firstLine="709"/>
        <w:jc w:val="right"/>
        <w:rPr>
          <w:sz w:val="28"/>
          <w:szCs w:val="28"/>
        </w:rPr>
      </w:pPr>
    </w:p>
    <w:p w14:paraId="28494FA3" w14:textId="77777777" w:rsidR="00317AA1" w:rsidRPr="00A808A4" w:rsidRDefault="00317AA1" w:rsidP="004D58DA">
      <w:pPr>
        <w:ind w:firstLine="709"/>
        <w:jc w:val="right"/>
        <w:rPr>
          <w:sz w:val="28"/>
          <w:szCs w:val="28"/>
        </w:rPr>
      </w:pPr>
    </w:p>
    <w:p w14:paraId="2EBEF20F" w14:textId="77777777" w:rsidR="007B3CE0" w:rsidRPr="00A808A4" w:rsidRDefault="007B3CE0" w:rsidP="007D17B1">
      <w:pPr>
        <w:ind w:hanging="426"/>
        <w:rPr>
          <w:sz w:val="28"/>
          <w:szCs w:val="28"/>
        </w:rPr>
      </w:pPr>
    </w:p>
    <w:p w14:paraId="1F80FA0F" w14:textId="06BF1541" w:rsidR="00317AA1" w:rsidRPr="00A808A4" w:rsidRDefault="007D17B1" w:rsidP="00121F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Разослано:</w:t>
      </w:r>
    </w:p>
    <w:p w14:paraId="6B9F0CB1" w14:textId="166D201D" w:rsidR="007D17B1" w:rsidRPr="00A808A4" w:rsidRDefault="007D17B1" w:rsidP="00121F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дело;</w:t>
      </w:r>
    </w:p>
    <w:p w14:paraId="1D606771" w14:textId="520080F0" w:rsidR="007D17B1" w:rsidRPr="00A808A4" w:rsidRDefault="007D17B1" w:rsidP="00121F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правовое управление;</w:t>
      </w:r>
    </w:p>
    <w:p w14:paraId="4059D9AC" w14:textId="2D3576FF" w:rsidR="007D17B1" w:rsidRPr="00A808A4" w:rsidRDefault="007D17B1" w:rsidP="00121F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</w:t>
      </w:r>
      <w:r w:rsidR="005C3386" w:rsidRPr="00A808A4">
        <w:rPr>
          <w:sz w:val="28"/>
          <w:szCs w:val="28"/>
        </w:rPr>
        <w:t xml:space="preserve"> экз. – в управление экономики</w:t>
      </w:r>
      <w:r w:rsidRPr="00A808A4">
        <w:rPr>
          <w:sz w:val="28"/>
          <w:szCs w:val="28"/>
        </w:rPr>
        <w:t xml:space="preserve">; </w:t>
      </w:r>
    </w:p>
    <w:p w14:paraId="010D8FA9" w14:textId="19B85CC6" w:rsidR="007D17B1" w:rsidRPr="00A808A4" w:rsidRDefault="007D17B1" w:rsidP="00121F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финансовое управление;</w:t>
      </w:r>
    </w:p>
    <w:p w14:paraId="77873991" w14:textId="148A7162" w:rsidR="007D17B1" w:rsidRPr="00A808A4" w:rsidRDefault="005C3386" w:rsidP="00121F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управление</w:t>
      </w:r>
      <w:r w:rsidR="007D17B1" w:rsidRPr="00A808A4">
        <w:rPr>
          <w:sz w:val="28"/>
          <w:szCs w:val="28"/>
        </w:rPr>
        <w:t xml:space="preserve"> спорта и работы с молодежью.</w:t>
      </w:r>
    </w:p>
    <w:p w14:paraId="53C9C390" w14:textId="7EE209DE" w:rsidR="002F28E9" w:rsidRPr="00A808A4" w:rsidRDefault="002F28E9" w:rsidP="002F28E9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1 экз. – в учреждение.</w:t>
      </w:r>
    </w:p>
    <w:p w14:paraId="7E7A6983" w14:textId="77777777" w:rsidR="007D17B1" w:rsidRPr="00A808A4" w:rsidRDefault="007D17B1" w:rsidP="00293DF9">
      <w:pPr>
        <w:ind w:left="-567" w:hanging="142"/>
        <w:rPr>
          <w:sz w:val="28"/>
          <w:szCs w:val="28"/>
        </w:rPr>
      </w:pPr>
    </w:p>
    <w:p w14:paraId="028C3D2F" w14:textId="77777777" w:rsidR="00EF30D1" w:rsidRPr="00A808A4" w:rsidRDefault="00EF30D1" w:rsidP="00F52275">
      <w:pPr>
        <w:rPr>
          <w:sz w:val="28"/>
          <w:szCs w:val="28"/>
        </w:rPr>
      </w:pPr>
    </w:p>
    <w:p w14:paraId="2B6A80D0" w14:textId="77777777" w:rsidR="00A808A4" w:rsidRDefault="00A808A4" w:rsidP="00A808A4"/>
    <w:p w14:paraId="392ECA51" w14:textId="6ABD6BCF" w:rsidR="007D17B1" w:rsidRPr="00A808A4" w:rsidRDefault="00151ADF" w:rsidP="00121FC1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Пименова Евгения Александровна</w:t>
      </w:r>
    </w:p>
    <w:p w14:paraId="5314457D" w14:textId="676A210A" w:rsidR="007D17B1" w:rsidRPr="00A808A4" w:rsidRDefault="007D17B1" w:rsidP="00121F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 xml:space="preserve">Отдел </w:t>
      </w:r>
      <w:r w:rsidR="0015737A">
        <w:rPr>
          <w:sz w:val="26"/>
          <w:szCs w:val="26"/>
        </w:rPr>
        <w:t xml:space="preserve">спорта и </w:t>
      </w:r>
      <w:r w:rsidRPr="00A808A4">
        <w:rPr>
          <w:sz w:val="26"/>
          <w:szCs w:val="26"/>
        </w:rPr>
        <w:t>физическ</w:t>
      </w:r>
      <w:r w:rsidR="0015737A">
        <w:rPr>
          <w:sz w:val="26"/>
          <w:szCs w:val="26"/>
        </w:rPr>
        <w:t>ой культуры</w:t>
      </w:r>
    </w:p>
    <w:p w14:paraId="7F3A1FD2" w14:textId="4EA6ECFE" w:rsidR="007D17B1" w:rsidRPr="00A808A4" w:rsidRDefault="005C3386" w:rsidP="00121F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 xml:space="preserve">управления </w:t>
      </w:r>
      <w:r w:rsidR="007D17B1" w:rsidRPr="00A808A4">
        <w:rPr>
          <w:sz w:val="26"/>
          <w:szCs w:val="26"/>
        </w:rPr>
        <w:t xml:space="preserve">спорта и работы с молодежью </w:t>
      </w:r>
    </w:p>
    <w:p w14:paraId="77FC2F24" w14:textId="1D2F99FF" w:rsidR="007D17B1" w:rsidRPr="00A808A4" w:rsidRDefault="007D17B1" w:rsidP="00121F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администрации Городского округа Шатура</w:t>
      </w:r>
    </w:p>
    <w:p w14:paraId="22786D80" w14:textId="7E59778B" w:rsidR="007D17B1" w:rsidRPr="00A808A4" w:rsidRDefault="00151ADF" w:rsidP="00121FC1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ведущий эксперт</w:t>
      </w:r>
    </w:p>
    <w:p w14:paraId="659FCB63" w14:textId="063115B5" w:rsidR="00D6421D" w:rsidRDefault="007D17B1" w:rsidP="00151ADF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тел. 8 (49645) 3-21-38</w:t>
      </w:r>
    </w:p>
    <w:p w14:paraId="3C4EFCCD" w14:textId="77777777" w:rsidR="00FF6897" w:rsidRDefault="00FF6897" w:rsidP="00151ADF">
      <w:pPr>
        <w:ind w:left="-567" w:firstLine="567"/>
        <w:rPr>
          <w:sz w:val="26"/>
          <w:szCs w:val="26"/>
        </w:rPr>
      </w:pPr>
    </w:p>
    <w:tbl>
      <w:tblPr>
        <w:tblW w:w="4219" w:type="dxa"/>
        <w:tblInd w:w="5529" w:type="dxa"/>
        <w:tblLook w:val="04A0" w:firstRow="1" w:lastRow="0" w:firstColumn="1" w:lastColumn="0" w:noHBand="0" w:noVBand="1"/>
      </w:tblPr>
      <w:tblGrid>
        <w:gridCol w:w="4219"/>
      </w:tblGrid>
      <w:tr w:rsidR="004C3608" w:rsidRPr="002C2E3A" w14:paraId="549E699F" w14:textId="77777777" w:rsidTr="00717D6D">
        <w:tc>
          <w:tcPr>
            <w:tcW w:w="4219" w:type="dxa"/>
            <w:shd w:val="clear" w:color="auto" w:fill="auto"/>
          </w:tcPr>
          <w:p w14:paraId="5298AA86" w14:textId="77777777" w:rsidR="004C3608" w:rsidRPr="007B6DB9" w:rsidRDefault="004C3608" w:rsidP="00717D6D">
            <w:pPr>
              <w:rPr>
                <w:rFonts w:eastAsia="Calibri" w:cs="Arial"/>
                <w:sz w:val="28"/>
                <w:szCs w:val="28"/>
              </w:rPr>
            </w:pPr>
            <w:r w:rsidRPr="002C2E3A">
              <w:rPr>
                <w:sz w:val="22"/>
                <w:szCs w:val="22"/>
              </w:rPr>
              <w:lastRenderedPageBreak/>
              <w:br w:type="page"/>
            </w:r>
            <w:r w:rsidRPr="007B6DB9">
              <w:rPr>
                <w:rFonts w:eastAsia="Calibri" w:cs="Arial"/>
                <w:sz w:val="28"/>
                <w:szCs w:val="28"/>
              </w:rPr>
              <w:t xml:space="preserve">Приложение </w:t>
            </w:r>
          </w:p>
          <w:p w14:paraId="45D2BA69" w14:textId="77777777" w:rsidR="004C3608" w:rsidRPr="007B6DB9" w:rsidRDefault="004C3608" w:rsidP="00717D6D">
            <w:pPr>
              <w:rPr>
                <w:rFonts w:eastAsia="Calibri" w:cs="Arial"/>
                <w:sz w:val="28"/>
                <w:szCs w:val="28"/>
              </w:rPr>
            </w:pPr>
          </w:p>
          <w:p w14:paraId="40461EEB" w14:textId="77777777" w:rsidR="004C3608" w:rsidRPr="007B6DB9" w:rsidRDefault="004C3608" w:rsidP="00717D6D">
            <w:pPr>
              <w:rPr>
                <w:rFonts w:eastAsia="Calibri" w:cs="Arial"/>
                <w:sz w:val="28"/>
                <w:szCs w:val="28"/>
              </w:rPr>
            </w:pPr>
            <w:r w:rsidRPr="007B6DB9">
              <w:rPr>
                <w:rFonts w:eastAsia="Calibri" w:cs="Arial"/>
                <w:sz w:val="28"/>
                <w:szCs w:val="28"/>
              </w:rPr>
              <w:t xml:space="preserve">УТВЕРЖДЕНО </w:t>
            </w:r>
          </w:p>
          <w:p w14:paraId="5D1CEFDE" w14:textId="77777777" w:rsidR="004C3608" w:rsidRPr="007B6DB9" w:rsidRDefault="004C3608" w:rsidP="00717D6D">
            <w:pPr>
              <w:rPr>
                <w:rFonts w:eastAsia="Calibri" w:cs="Arial"/>
                <w:sz w:val="28"/>
                <w:szCs w:val="28"/>
              </w:rPr>
            </w:pPr>
            <w:r w:rsidRPr="007B6DB9">
              <w:rPr>
                <w:rFonts w:eastAsia="Calibri" w:cs="Arial"/>
                <w:sz w:val="28"/>
                <w:szCs w:val="28"/>
              </w:rPr>
              <w:t xml:space="preserve">постановлением администрации </w:t>
            </w:r>
          </w:p>
          <w:p w14:paraId="3A2AF0F7" w14:textId="77777777" w:rsidR="004C3608" w:rsidRPr="007B6DB9" w:rsidRDefault="004C3608" w:rsidP="00717D6D">
            <w:pPr>
              <w:rPr>
                <w:rFonts w:eastAsia="Calibri" w:cs="Arial"/>
                <w:sz w:val="28"/>
                <w:szCs w:val="28"/>
              </w:rPr>
            </w:pPr>
            <w:r w:rsidRPr="007B6DB9">
              <w:rPr>
                <w:rFonts w:eastAsia="Calibri" w:cs="Arial"/>
                <w:sz w:val="28"/>
                <w:szCs w:val="28"/>
              </w:rPr>
              <w:t>Городского округа Шатура</w:t>
            </w:r>
          </w:p>
          <w:p w14:paraId="1C6AFAFD" w14:textId="77777777" w:rsidR="004C3608" w:rsidRPr="007B6DB9" w:rsidRDefault="004C3608" w:rsidP="00717D6D">
            <w:pPr>
              <w:rPr>
                <w:rFonts w:eastAsia="Calibri" w:cs="Arial"/>
                <w:sz w:val="28"/>
                <w:szCs w:val="28"/>
              </w:rPr>
            </w:pPr>
            <w:r w:rsidRPr="007B6DB9">
              <w:rPr>
                <w:rFonts w:eastAsia="Calibri" w:cs="Arial"/>
                <w:sz w:val="28"/>
                <w:szCs w:val="28"/>
              </w:rPr>
              <w:t>Московской области</w:t>
            </w:r>
          </w:p>
          <w:p w14:paraId="4F2B8BC8" w14:textId="77777777" w:rsidR="004C3608" w:rsidRPr="002C2E3A" w:rsidRDefault="004C3608" w:rsidP="00717D6D">
            <w:pPr>
              <w:rPr>
                <w:rFonts w:eastAsia="Calibri" w:cs="Arial"/>
                <w:sz w:val="22"/>
                <w:szCs w:val="22"/>
              </w:rPr>
            </w:pPr>
            <w:r w:rsidRPr="007B6DB9">
              <w:rPr>
                <w:rFonts w:eastAsia="Calibri" w:cs="Arial"/>
                <w:sz w:val="28"/>
                <w:szCs w:val="28"/>
              </w:rPr>
              <w:t>от ______________ № ________</w:t>
            </w:r>
          </w:p>
        </w:tc>
      </w:tr>
    </w:tbl>
    <w:p w14:paraId="5C46DD2A" w14:textId="77777777" w:rsidR="004C3608" w:rsidRDefault="004C3608" w:rsidP="004C3608">
      <w:pPr>
        <w:rPr>
          <w:sz w:val="28"/>
        </w:rPr>
      </w:pPr>
    </w:p>
    <w:p w14:paraId="259F7D62" w14:textId="77777777" w:rsidR="004C3608" w:rsidRPr="00231171" w:rsidRDefault="004C3608" w:rsidP="004C3608">
      <w:pPr>
        <w:rPr>
          <w:sz w:val="28"/>
        </w:rPr>
      </w:pPr>
    </w:p>
    <w:p w14:paraId="7299EC5E" w14:textId="77777777" w:rsidR="004C3608" w:rsidRDefault="004C3608" w:rsidP="004C3608">
      <w:pPr>
        <w:rPr>
          <w:b/>
          <w:sz w:val="28"/>
        </w:rPr>
      </w:pPr>
    </w:p>
    <w:p w14:paraId="160DD533" w14:textId="77777777" w:rsidR="004C3608" w:rsidRPr="0013156B" w:rsidRDefault="004C3608" w:rsidP="004C3608">
      <w:pPr>
        <w:jc w:val="center"/>
        <w:rPr>
          <w:sz w:val="28"/>
          <w:szCs w:val="28"/>
        </w:rPr>
      </w:pPr>
      <w:r w:rsidRPr="0013156B">
        <w:rPr>
          <w:sz w:val="28"/>
          <w:szCs w:val="28"/>
        </w:rPr>
        <w:t>ПОЛОЖЕНИЕ</w:t>
      </w:r>
    </w:p>
    <w:p w14:paraId="2BB8D387" w14:textId="77777777" w:rsidR="004C3608" w:rsidRPr="0013156B" w:rsidRDefault="004C3608" w:rsidP="004C3608">
      <w:pPr>
        <w:jc w:val="center"/>
        <w:rPr>
          <w:sz w:val="28"/>
          <w:szCs w:val="28"/>
        </w:rPr>
      </w:pPr>
      <w:r w:rsidRPr="0013156B">
        <w:rPr>
          <w:sz w:val="28"/>
          <w:szCs w:val="28"/>
        </w:rPr>
        <w:t>об оплате труда работников Муниципального автономного учреждения «Центр отдыха и оздоровления «Изумрудный» Городского округа Шатура»</w:t>
      </w:r>
    </w:p>
    <w:p w14:paraId="6C97BF40" w14:textId="77777777" w:rsidR="004C3608" w:rsidRPr="0013156B" w:rsidRDefault="004C3608" w:rsidP="004C3608">
      <w:pPr>
        <w:jc w:val="center"/>
        <w:rPr>
          <w:sz w:val="28"/>
          <w:szCs w:val="28"/>
        </w:rPr>
      </w:pPr>
    </w:p>
    <w:p w14:paraId="1490F8F5" w14:textId="77777777" w:rsidR="004C3608" w:rsidRDefault="004C3608" w:rsidP="004C3608">
      <w:pPr>
        <w:pStyle w:val="ae"/>
        <w:numPr>
          <w:ilvl w:val="0"/>
          <w:numId w:val="16"/>
        </w:numPr>
        <w:tabs>
          <w:tab w:val="left" w:pos="567"/>
        </w:tabs>
        <w:ind w:firstLine="0"/>
        <w:jc w:val="center"/>
        <w:rPr>
          <w:sz w:val="28"/>
          <w:szCs w:val="28"/>
        </w:rPr>
      </w:pPr>
      <w:r w:rsidRPr="006D6CDB">
        <w:rPr>
          <w:sz w:val="28"/>
          <w:szCs w:val="28"/>
        </w:rPr>
        <w:t>Общие положения</w:t>
      </w:r>
    </w:p>
    <w:p w14:paraId="18AB887A" w14:textId="77777777" w:rsidR="004C3608" w:rsidRPr="006D6CDB" w:rsidRDefault="004C3608" w:rsidP="004C3608">
      <w:pPr>
        <w:pStyle w:val="ae"/>
        <w:tabs>
          <w:tab w:val="left" w:pos="1134"/>
        </w:tabs>
        <w:ind w:left="0" w:firstLine="567"/>
        <w:rPr>
          <w:sz w:val="28"/>
          <w:szCs w:val="28"/>
        </w:rPr>
      </w:pPr>
    </w:p>
    <w:p w14:paraId="079F7003" w14:textId="77777777" w:rsidR="004C3608" w:rsidRPr="00FD7EBE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13156B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автономного учреждения «Центр отдыха и оздоровления «Изумрудный» Городского округа Шатура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Положение) </w:t>
      </w:r>
      <w:r w:rsidRPr="00FD7EBE">
        <w:rPr>
          <w:rFonts w:ascii="Times New Roman" w:hAnsi="Times New Roman" w:cs="Times New Roman"/>
          <w:sz w:val="28"/>
          <w:szCs w:val="28"/>
        </w:rPr>
        <w:t xml:space="preserve">устанавливает условия оплаты труда и размеры заработной платы работников Муниципального автономного учреждения «Центр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BE">
        <w:rPr>
          <w:rFonts w:ascii="Times New Roman" w:hAnsi="Times New Roman" w:cs="Times New Roman"/>
          <w:sz w:val="28"/>
          <w:szCs w:val="28"/>
        </w:rPr>
        <w:t>и оздоровления «Изумрудный» Городского округа Шатура»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</w:t>
      </w:r>
      <w:r w:rsidRPr="00FD7EBE">
        <w:rPr>
          <w:rFonts w:ascii="Times New Roman" w:hAnsi="Times New Roman" w:cs="Times New Roman"/>
          <w:sz w:val="28"/>
          <w:szCs w:val="28"/>
        </w:rPr>
        <w:t>).</w:t>
      </w:r>
    </w:p>
    <w:p w14:paraId="0A98E5B4" w14:textId="77777777" w:rsidR="004C3608" w:rsidRPr="0013156B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6B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3156B">
        <w:rPr>
          <w:rFonts w:ascii="Times New Roman" w:hAnsi="Times New Roman" w:cs="Times New Roman"/>
          <w:sz w:val="28"/>
          <w:szCs w:val="28"/>
        </w:rPr>
        <w:t xml:space="preserve"> включает в себя должностные оклады (тарифные ставки), </w:t>
      </w:r>
      <w:r w:rsidRPr="002B0246">
        <w:rPr>
          <w:rFonts w:ascii="Times New Roman" w:hAnsi="Times New Roman" w:cs="Times New Roman"/>
          <w:sz w:val="28"/>
          <w:szCs w:val="28"/>
        </w:rPr>
        <w:t>компенсационные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3156B">
        <w:rPr>
          <w:rFonts w:ascii="Times New Roman" w:hAnsi="Times New Roman" w:cs="Times New Roman"/>
          <w:sz w:val="28"/>
          <w:szCs w:val="28"/>
        </w:rPr>
        <w:t>и стимулирующ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13156B">
        <w:rPr>
          <w:rFonts w:ascii="Times New Roman" w:hAnsi="Times New Roman" w:cs="Times New Roman"/>
          <w:sz w:val="28"/>
          <w:szCs w:val="28"/>
        </w:rPr>
        <w:t>.</w:t>
      </w:r>
    </w:p>
    <w:p w14:paraId="26B0F03A" w14:textId="77777777" w:rsidR="004C3608" w:rsidRPr="0013156B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6B">
        <w:rPr>
          <w:rFonts w:ascii="Times New Roman" w:hAnsi="Times New Roman" w:cs="Times New Roman"/>
          <w:sz w:val="28"/>
          <w:szCs w:val="28"/>
        </w:rPr>
        <w:t xml:space="preserve">В случаях если устанавливаемые работникам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3156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должностные оклады (тарифные ставки) с учетом повышений, надбавок и доплат оказываются ниже действующих тарифных ставок (окладов) с учетом повышений, надбавок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13156B">
        <w:rPr>
          <w:rFonts w:ascii="Times New Roman" w:hAnsi="Times New Roman" w:cs="Times New Roman"/>
          <w:sz w:val="28"/>
          <w:szCs w:val="28"/>
        </w:rPr>
        <w:t>и доплат</w:t>
      </w:r>
      <w:r w:rsidRPr="001B461C">
        <w:rPr>
          <w:rFonts w:ascii="Times New Roman" w:hAnsi="Times New Roman" w:cs="Times New Roman"/>
          <w:sz w:val="28"/>
          <w:szCs w:val="28"/>
        </w:rPr>
        <w:t>, предусмотренных нормативными правовыми актами Московской области,</w:t>
      </w:r>
      <w:r w:rsidRPr="0013156B">
        <w:rPr>
          <w:rFonts w:ascii="Times New Roman" w:hAnsi="Times New Roman" w:cs="Times New Roman"/>
          <w:sz w:val="28"/>
          <w:szCs w:val="28"/>
        </w:rPr>
        <w:t xml:space="preserve"> указанным работникам выплачивается соответствующая разница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3156B">
        <w:rPr>
          <w:rFonts w:ascii="Times New Roman" w:hAnsi="Times New Roman" w:cs="Times New Roman"/>
          <w:sz w:val="28"/>
          <w:szCs w:val="28"/>
        </w:rPr>
        <w:t>в заработной плате за время их работы в той же должности в данном Учреждении.</w:t>
      </w:r>
    </w:p>
    <w:p w14:paraId="6CFC9FA2" w14:textId="77777777" w:rsidR="004C3608" w:rsidRPr="00B56E9F" w:rsidRDefault="004C3608" w:rsidP="004C360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84FD64" w14:textId="77777777" w:rsidR="004C3608" w:rsidRPr="00B56E9F" w:rsidRDefault="004C3608" w:rsidP="004C3608">
      <w:pPr>
        <w:pStyle w:val="ConsPlusNormal"/>
        <w:numPr>
          <w:ilvl w:val="0"/>
          <w:numId w:val="16"/>
        </w:numPr>
        <w:tabs>
          <w:tab w:val="left" w:pos="567"/>
        </w:tabs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должностных</w:t>
      </w:r>
      <w:r w:rsidRPr="00B56E9F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6E9F">
        <w:rPr>
          <w:rFonts w:ascii="Times New Roman" w:hAnsi="Times New Roman" w:cs="Times New Roman"/>
          <w:sz w:val="28"/>
          <w:szCs w:val="28"/>
        </w:rPr>
        <w:t xml:space="preserve"> тарифных ставок</w:t>
      </w:r>
    </w:p>
    <w:p w14:paraId="32F9C2C4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0191" w14:textId="77777777" w:rsidR="001C3C6D" w:rsidRPr="009503F2" w:rsidRDefault="001C3C6D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1A016" w14:textId="108ED74E" w:rsidR="004C3608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E9F">
        <w:rPr>
          <w:rFonts w:ascii="Times New Roman" w:hAnsi="Times New Roman" w:cs="Times New Roman"/>
          <w:sz w:val="28"/>
          <w:szCs w:val="28"/>
        </w:rPr>
        <w:t xml:space="preserve">Должностные </w:t>
      </w:r>
      <w:hyperlink w:anchor="P124" w:history="1">
        <w:r w:rsidRPr="00B56E9F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B56E9F">
        <w:rPr>
          <w:rFonts w:ascii="Times New Roman" w:hAnsi="Times New Roman" w:cs="Times New Roman"/>
          <w:sz w:val="28"/>
          <w:szCs w:val="28"/>
        </w:rPr>
        <w:t xml:space="preserve">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и 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B56E9F">
        <w:rPr>
          <w:rFonts w:ascii="Times New Roman" w:hAnsi="Times New Roman" w:cs="Times New Roman"/>
          <w:sz w:val="28"/>
          <w:szCs w:val="28"/>
        </w:rPr>
        <w:t xml:space="preserve">Учреждения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C08">
        <w:rPr>
          <w:rFonts w:ascii="Times New Roman" w:hAnsi="Times New Roman" w:cs="Times New Roman"/>
          <w:sz w:val="28"/>
          <w:szCs w:val="28"/>
        </w:rPr>
        <w:t>приложением 1 к Положению.</w:t>
      </w:r>
    </w:p>
    <w:p w14:paraId="63573F63" w14:textId="610DA1E7" w:rsidR="004C3608" w:rsidRPr="0035109F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09F">
        <w:rPr>
          <w:rFonts w:ascii="Times New Roman" w:hAnsi="Times New Roman" w:cs="Times New Roman"/>
          <w:sz w:val="28"/>
          <w:szCs w:val="28"/>
        </w:rPr>
        <w:t>Руководителю</w:t>
      </w:r>
      <w:r w:rsidR="001C3C6D">
        <w:rPr>
          <w:rFonts w:ascii="Times New Roman" w:hAnsi="Times New Roman" w:cs="Times New Roman"/>
          <w:sz w:val="28"/>
          <w:szCs w:val="28"/>
        </w:rPr>
        <w:t xml:space="preserve"> и специалистам</w:t>
      </w:r>
      <w:r w:rsidR="0035109F" w:rsidRPr="0035109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35109F">
        <w:rPr>
          <w:rFonts w:ascii="Times New Roman" w:hAnsi="Times New Roman" w:cs="Times New Roman"/>
          <w:sz w:val="28"/>
          <w:szCs w:val="28"/>
        </w:rPr>
        <w:t xml:space="preserve">должностные оклады повышаются на </w:t>
      </w:r>
      <w:r w:rsidR="0035109F" w:rsidRPr="0035109F">
        <w:rPr>
          <w:rFonts w:ascii="Times New Roman" w:hAnsi="Times New Roman" w:cs="Times New Roman"/>
          <w:sz w:val="28"/>
          <w:szCs w:val="28"/>
        </w:rPr>
        <w:t>25 процентов за работу в сельской местности.</w:t>
      </w:r>
    </w:p>
    <w:p w14:paraId="2527992D" w14:textId="6FC4016C" w:rsidR="004C3608" w:rsidRPr="00BF7DB7" w:rsidRDefault="0035109F" w:rsidP="00FF6897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F6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897">
        <w:rPr>
          <w:rFonts w:ascii="Times New Roman" w:hAnsi="Times New Roman" w:cs="Times New Roman"/>
          <w:sz w:val="28"/>
          <w:szCs w:val="28"/>
        </w:rPr>
        <w:t>Меж</w:t>
      </w:r>
      <w:r w:rsidR="00FF6897" w:rsidRPr="00BF7DB7">
        <w:rPr>
          <w:rFonts w:ascii="Times New Roman" w:hAnsi="Times New Roman" w:cs="Times New Roman"/>
          <w:sz w:val="28"/>
          <w:szCs w:val="28"/>
        </w:rPr>
        <w:t>разрядные</w:t>
      </w:r>
      <w:proofErr w:type="spellEnd"/>
      <w:r w:rsidR="004C3608" w:rsidRPr="00BF7DB7">
        <w:rPr>
          <w:rFonts w:ascii="Times New Roman" w:hAnsi="Times New Roman" w:cs="Times New Roman"/>
          <w:sz w:val="28"/>
          <w:szCs w:val="28"/>
        </w:rPr>
        <w:t xml:space="preserve"> тарифные </w:t>
      </w:r>
      <w:hyperlink w:anchor="P373" w:history="1">
        <w:r w:rsidR="004C3608" w:rsidRPr="00BF7DB7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="004C3608" w:rsidRPr="00BF7DB7">
        <w:rPr>
          <w:rFonts w:ascii="Times New Roman" w:hAnsi="Times New Roman" w:cs="Times New Roman"/>
          <w:sz w:val="28"/>
          <w:szCs w:val="28"/>
        </w:rPr>
        <w:t xml:space="preserve"> и тарифные ставки тарифной сетки по оплате труда рабочих Учреждения устанавли</w:t>
      </w:r>
      <w:r w:rsidR="006D1C08">
        <w:rPr>
          <w:rFonts w:ascii="Times New Roman" w:hAnsi="Times New Roman" w:cs="Times New Roman"/>
          <w:sz w:val="28"/>
          <w:szCs w:val="28"/>
        </w:rPr>
        <w:t>ваются согласно приложению 2 к Положению.</w:t>
      </w:r>
    </w:p>
    <w:p w14:paraId="7B2C0F83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21E">
        <w:rPr>
          <w:rFonts w:ascii="Times New Roman" w:hAnsi="Times New Roman" w:cs="Times New Roman"/>
          <w:sz w:val="28"/>
          <w:szCs w:val="28"/>
        </w:rPr>
        <w:lastRenderedPageBreak/>
        <w:t>Тарифные разряды оплаты труда тарифной сетки по оплате труда рабочих Учреждения соответствуют тарифным разрядам Единого тарифно-квалификационного справочника работ и профессий рабочих (ЕТКС).</w:t>
      </w:r>
    </w:p>
    <w:p w14:paraId="6CAA628C" w14:textId="5A415984" w:rsidR="00FF6897" w:rsidRDefault="00FF6897" w:rsidP="00FF6897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09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08" w:rsidRPr="00EF2A39">
        <w:rPr>
          <w:rFonts w:ascii="Times New Roman" w:hAnsi="Times New Roman" w:cs="Times New Roman"/>
          <w:sz w:val="28"/>
          <w:szCs w:val="28"/>
        </w:rPr>
        <w:t>Руководителю Учреждения предоставля</w:t>
      </w:r>
      <w:r w:rsidR="004C3608">
        <w:rPr>
          <w:rFonts w:ascii="Times New Roman" w:hAnsi="Times New Roman" w:cs="Times New Roman"/>
          <w:sz w:val="28"/>
          <w:szCs w:val="28"/>
        </w:rPr>
        <w:t xml:space="preserve">ется право устанавливать оплату </w:t>
      </w:r>
      <w:r w:rsidR="004C3608" w:rsidRPr="00EF2A39">
        <w:rPr>
          <w:rFonts w:ascii="Times New Roman" w:hAnsi="Times New Roman" w:cs="Times New Roman"/>
          <w:sz w:val="28"/>
          <w:szCs w:val="28"/>
        </w:rPr>
        <w:t>труда высококвалифицированным рабочим, имеющим квалификационный разряд не ниже 5, занятым на важных и ответственных работах, исходя из тарифной ставки 9, 10 разрядов тарифной сетки.</w:t>
      </w:r>
    </w:p>
    <w:p w14:paraId="457A2BE6" w14:textId="7B5C9893" w:rsidR="004C3608" w:rsidRDefault="00FF6897" w:rsidP="00FF6897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1C08">
        <w:rPr>
          <w:rFonts w:ascii="Times New Roman" w:hAnsi="Times New Roman" w:cs="Times New Roman"/>
          <w:sz w:val="28"/>
          <w:szCs w:val="28"/>
        </w:rPr>
        <w:t>5</w:t>
      </w:r>
      <w:r w:rsidR="00351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08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руководителя Учреждения к среднемесячной заработной плате работников Учреждения за календарный год (без учета заработной платы руководителя и заместителей руководителя) устанавливается в кратности </w:t>
      </w:r>
      <w:r w:rsidR="004C3608">
        <w:rPr>
          <w:rFonts w:ascii="Times New Roman" w:hAnsi="Times New Roman" w:cs="Times New Roman"/>
          <w:sz w:val="28"/>
          <w:szCs w:val="28"/>
        </w:rPr>
        <w:br/>
        <w:t>от 1 до 3.</w:t>
      </w:r>
    </w:p>
    <w:p w14:paraId="7AF2E381" w14:textId="77777777" w:rsidR="004C3608" w:rsidRPr="00726DA9" w:rsidRDefault="004C3608" w:rsidP="004C3608">
      <w:pPr>
        <w:pStyle w:val="ae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vanish/>
        </w:rPr>
      </w:pPr>
    </w:p>
    <w:p w14:paraId="530EBA9B" w14:textId="77777777" w:rsidR="004C3608" w:rsidRPr="00726DA9" w:rsidRDefault="004C3608" w:rsidP="004C3608">
      <w:pPr>
        <w:pStyle w:val="ae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vanish/>
        </w:rPr>
      </w:pPr>
    </w:p>
    <w:p w14:paraId="7719B821" w14:textId="77777777" w:rsidR="004C3608" w:rsidRPr="00726DA9" w:rsidRDefault="004C3608" w:rsidP="004C3608">
      <w:pPr>
        <w:pStyle w:val="ae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vanish/>
        </w:rPr>
      </w:pPr>
    </w:p>
    <w:p w14:paraId="30B9B271" w14:textId="77777777" w:rsidR="004C3608" w:rsidRPr="00726DA9" w:rsidRDefault="004C3608" w:rsidP="004C3608">
      <w:pPr>
        <w:pStyle w:val="ae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vanish/>
        </w:rPr>
      </w:pPr>
    </w:p>
    <w:p w14:paraId="5EFF549E" w14:textId="77777777" w:rsidR="004C3608" w:rsidRPr="00FD1087" w:rsidRDefault="004C3608" w:rsidP="004C3608">
      <w:pPr>
        <w:pStyle w:val="ConsPlusNormal"/>
        <w:numPr>
          <w:ilvl w:val="0"/>
          <w:numId w:val="16"/>
        </w:numPr>
        <w:tabs>
          <w:tab w:val="left" w:pos="567"/>
        </w:tabs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FD1087">
        <w:rPr>
          <w:rFonts w:ascii="Times New Roman" w:hAnsi="Times New Roman" w:cs="Times New Roman"/>
          <w:sz w:val="28"/>
          <w:szCs w:val="28"/>
        </w:rPr>
        <w:t>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E1AC0" w14:textId="77777777" w:rsidR="004C3608" w:rsidRPr="00FD1087" w:rsidRDefault="004C3608" w:rsidP="004C3608">
      <w:pPr>
        <w:pStyle w:val="ConsPlusNormal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</w:p>
    <w:p w14:paraId="2934FA10" w14:textId="77777777" w:rsidR="004C3608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DE">
        <w:rPr>
          <w:rFonts w:ascii="Times New Roman" w:hAnsi="Times New Roman" w:cs="Times New Roman"/>
          <w:sz w:val="28"/>
          <w:szCs w:val="28"/>
        </w:rPr>
        <w:t xml:space="preserve">Работникам, занятым на </w:t>
      </w:r>
      <w:r>
        <w:rPr>
          <w:rFonts w:ascii="Times New Roman" w:hAnsi="Times New Roman" w:cs="Times New Roman"/>
          <w:sz w:val="28"/>
          <w:szCs w:val="28"/>
        </w:rPr>
        <w:t xml:space="preserve">тяжелых </w:t>
      </w:r>
      <w:r w:rsidRPr="00AA03DE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труда, устанавливаются по результатам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3DE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доплаты до 12% </w:t>
      </w:r>
      <w:r w:rsidRPr="00AA03DE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03DE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03DE">
        <w:rPr>
          <w:rFonts w:ascii="Times New Roman" w:hAnsi="Times New Roman" w:cs="Times New Roman"/>
          <w:sz w:val="28"/>
          <w:szCs w:val="28"/>
        </w:rPr>
        <w:t xml:space="preserve"> (тарифн</w:t>
      </w:r>
      <w:r>
        <w:rPr>
          <w:rFonts w:ascii="Times New Roman" w:hAnsi="Times New Roman" w:cs="Times New Roman"/>
          <w:sz w:val="28"/>
          <w:szCs w:val="28"/>
        </w:rPr>
        <w:t>ой ставки</w:t>
      </w:r>
      <w:r w:rsidRPr="00AA03DE">
        <w:rPr>
          <w:rFonts w:ascii="Times New Roman" w:hAnsi="Times New Roman" w:cs="Times New Roman"/>
          <w:sz w:val="28"/>
          <w:szCs w:val="28"/>
        </w:rPr>
        <w:t>)</w:t>
      </w:r>
      <w:r w:rsidRPr="00011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учета других надбавок и доплат.</w:t>
      </w:r>
    </w:p>
    <w:p w14:paraId="706A0822" w14:textId="77777777" w:rsidR="004C3608" w:rsidRPr="002F17BD" w:rsidRDefault="004C3608" w:rsidP="004C3608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BD">
        <w:rPr>
          <w:rFonts w:ascii="Times New Roman" w:hAnsi="Times New Roman" w:cs="Times New Roman"/>
          <w:sz w:val="28"/>
          <w:szCs w:val="28"/>
        </w:rPr>
        <w:t>Работникам Учреждения производится доплата за работу в ночное время:</w:t>
      </w:r>
    </w:p>
    <w:p w14:paraId="2EC6F5C4" w14:textId="77777777" w:rsidR="004C3608" w:rsidRPr="003A47FF" w:rsidRDefault="004C3608" w:rsidP="004C3608">
      <w:pPr>
        <w:pStyle w:val="ConsPlusNormal"/>
        <w:numPr>
          <w:ilvl w:val="0"/>
          <w:numId w:val="20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работникам </w:t>
      </w:r>
      <w:r w:rsidRPr="003B4D19">
        <w:rPr>
          <w:rFonts w:ascii="Times New Roman" w:hAnsi="Times New Roman" w:cs="Times New Roman"/>
          <w:sz w:val="28"/>
          <w:szCs w:val="28"/>
        </w:rPr>
        <w:t>в размере 35</w:t>
      </w:r>
      <w:r>
        <w:rPr>
          <w:rFonts w:ascii="Times New Roman" w:hAnsi="Times New Roman" w:cs="Times New Roman"/>
          <w:sz w:val="28"/>
          <w:szCs w:val="28"/>
        </w:rPr>
        <w:t xml:space="preserve"> процентов часовой тарифной ставки</w:t>
      </w:r>
      <w:r w:rsidRPr="003B4D19">
        <w:rPr>
          <w:rFonts w:ascii="Times New Roman" w:hAnsi="Times New Roman" w:cs="Times New Roman"/>
          <w:sz w:val="28"/>
          <w:szCs w:val="28"/>
        </w:rPr>
        <w:t xml:space="preserve"> (части должностного оклада </w:t>
      </w:r>
      <w:r>
        <w:rPr>
          <w:rFonts w:ascii="Times New Roman" w:hAnsi="Times New Roman" w:cs="Times New Roman"/>
          <w:sz w:val="28"/>
          <w:szCs w:val="28"/>
        </w:rPr>
        <w:t>за час работы в ночное время);</w:t>
      </w:r>
    </w:p>
    <w:p w14:paraId="21CF2BF5" w14:textId="22017EDB" w:rsidR="004C3608" w:rsidRDefault="004C3608" w:rsidP="004C3608">
      <w:pPr>
        <w:pStyle w:val="ConsPlusNormal"/>
        <w:numPr>
          <w:ilvl w:val="0"/>
          <w:numId w:val="20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19">
        <w:rPr>
          <w:rFonts w:ascii="Times New Roman" w:hAnsi="Times New Roman" w:cs="Times New Roman"/>
          <w:sz w:val="28"/>
          <w:szCs w:val="28"/>
        </w:rPr>
        <w:t>рабочим - в размере 50 процентов часовой тарифной ставки с учетом повышения за работу с вредными и</w:t>
      </w:r>
      <w:r w:rsidR="0035109F">
        <w:rPr>
          <w:rFonts w:ascii="Times New Roman" w:hAnsi="Times New Roman" w:cs="Times New Roman"/>
          <w:sz w:val="28"/>
          <w:szCs w:val="28"/>
        </w:rPr>
        <w:t xml:space="preserve"> (или) опасными условиями труда.</w:t>
      </w:r>
    </w:p>
    <w:p w14:paraId="270FBE3A" w14:textId="77777777" w:rsidR="0035109F" w:rsidRDefault="0035109F" w:rsidP="0035109F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6C4B7C" w14:textId="77777777" w:rsidR="0035109F" w:rsidRPr="003B4D19" w:rsidRDefault="0035109F" w:rsidP="0035109F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E27B10" w14:textId="77777777" w:rsidR="004C3608" w:rsidRDefault="004C3608" w:rsidP="004C3608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3980FB2" w14:textId="77777777" w:rsidR="004C3608" w:rsidRPr="00294D2A" w:rsidRDefault="004C3608" w:rsidP="004C3608">
      <w:pPr>
        <w:pStyle w:val="ae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contextualSpacing w:val="0"/>
        <w:jc w:val="center"/>
        <w:rPr>
          <w:vanish/>
          <w:sz w:val="28"/>
          <w:szCs w:val="28"/>
        </w:rPr>
      </w:pPr>
    </w:p>
    <w:p w14:paraId="0B9EF550" w14:textId="77777777" w:rsidR="004C3608" w:rsidRPr="00294D2A" w:rsidRDefault="004C3608" w:rsidP="004C3608">
      <w:pPr>
        <w:pStyle w:val="ae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contextualSpacing w:val="0"/>
        <w:jc w:val="center"/>
        <w:rPr>
          <w:vanish/>
          <w:sz w:val="28"/>
          <w:szCs w:val="28"/>
        </w:rPr>
      </w:pPr>
    </w:p>
    <w:p w14:paraId="6C35A2C6" w14:textId="77777777" w:rsidR="004C3608" w:rsidRPr="00294D2A" w:rsidRDefault="004C3608" w:rsidP="004C3608">
      <w:pPr>
        <w:pStyle w:val="ae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contextualSpacing w:val="0"/>
        <w:jc w:val="center"/>
        <w:rPr>
          <w:vanish/>
          <w:sz w:val="28"/>
          <w:szCs w:val="28"/>
        </w:rPr>
      </w:pPr>
    </w:p>
    <w:p w14:paraId="60B28648" w14:textId="77777777" w:rsidR="004C3608" w:rsidRPr="00A12AF5" w:rsidRDefault="004C3608" w:rsidP="004C3608">
      <w:pPr>
        <w:pStyle w:val="ConsPlusNormal"/>
        <w:numPr>
          <w:ilvl w:val="0"/>
          <w:numId w:val="21"/>
        </w:numPr>
        <w:tabs>
          <w:tab w:val="left" w:pos="567"/>
        </w:tabs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AF5">
        <w:rPr>
          <w:rFonts w:ascii="Times New Roman" w:hAnsi="Times New Roman" w:cs="Times New Roman"/>
          <w:sz w:val="28"/>
          <w:szCs w:val="28"/>
        </w:rPr>
        <w:t xml:space="preserve">Стимулирующие </w:t>
      </w:r>
      <w:r>
        <w:rPr>
          <w:rFonts w:ascii="Times New Roman" w:hAnsi="Times New Roman" w:cs="Times New Roman"/>
          <w:sz w:val="28"/>
          <w:szCs w:val="28"/>
        </w:rPr>
        <w:t>и компенсационные выплаты</w:t>
      </w:r>
    </w:p>
    <w:p w14:paraId="3BD657D7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14:paraId="28F4AB39" w14:textId="0E1BA3E6" w:rsidR="004C3608" w:rsidRDefault="00FF6897" w:rsidP="004C3608">
      <w:pPr>
        <w:pStyle w:val="ConsPlusNormal"/>
        <w:numPr>
          <w:ilvl w:val="1"/>
          <w:numId w:val="21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Учреждению предусматриваются средства на установление выплат </w:t>
      </w:r>
      <w:r w:rsidR="004C3608" w:rsidRPr="00147BBA">
        <w:rPr>
          <w:rFonts w:ascii="Times New Roman" w:hAnsi="Times New Roman" w:cs="Times New Roman"/>
          <w:sz w:val="28"/>
          <w:szCs w:val="28"/>
        </w:rPr>
        <w:t xml:space="preserve">стимулирующего характера в </w:t>
      </w:r>
      <w:r>
        <w:rPr>
          <w:rFonts w:ascii="Times New Roman" w:hAnsi="Times New Roman" w:cs="Times New Roman"/>
          <w:sz w:val="28"/>
          <w:szCs w:val="28"/>
        </w:rPr>
        <w:t>размере от 1 до 10 процентов фонда оплаты труда Учреждения.</w:t>
      </w:r>
      <w:r w:rsidR="004C3608" w:rsidRPr="00147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96B34" w14:textId="76085689" w:rsidR="00717D6D" w:rsidRDefault="00717D6D" w:rsidP="004C3608">
      <w:pPr>
        <w:pStyle w:val="ConsPlusNormal"/>
        <w:numPr>
          <w:ilvl w:val="1"/>
          <w:numId w:val="21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стимулирующих надбавок и премий руководителю Учреждения устанавливаются администрацией Городского округа Шатура Московской области в соответствии с имеющимися полномочиями: </w:t>
      </w:r>
    </w:p>
    <w:p w14:paraId="0DD9C286" w14:textId="3E86D9D7" w:rsidR="00717D6D" w:rsidRDefault="00717D6D" w:rsidP="00717D6D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высокие достижения в работе;</w:t>
      </w:r>
    </w:p>
    <w:p w14:paraId="6D4300E9" w14:textId="359C4113" w:rsidR="00717D6D" w:rsidRDefault="00717D6D" w:rsidP="00717D6D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 особо важных и ответственных работ на период их проведения;</w:t>
      </w:r>
    </w:p>
    <w:p w14:paraId="565FD5DC" w14:textId="08D50537" w:rsidR="00717D6D" w:rsidRDefault="00717D6D" w:rsidP="00717D6D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напряженность в </w:t>
      </w:r>
      <w:r w:rsidR="0035109F">
        <w:rPr>
          <w:rFonts w:ascii="Times New Roman" w:hAnsi="Times New Roman" w:cs="Times New Roman"/>
          <w:sz w:val="28"/>
          <w:szCs w:val="28"/>
        </w:rPr>
        <w:t>труде.</w:t>
      </w:r>
    </w:p>
    <w:p w14:paraId="3126E460" w14:textId="69823373" w:rsidR="00717D6D" w:rsidRPr="00CB57A8" w:rsidRDefault="00717D6D" w:rsidP="00717D6D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B57A8">
        <w:rPr>
          <w:rFonts w:ascii="Times New Roman" w:hAnsi="Times New Roman" w:cs="Times New Roman"/>
          <w:sz w:val="28"/>
          <w:szCs w:val="28"/>
        </w:rPr>
        <w:t xml:space="preserve">4.3. </w:t>
      </w:r>
      <w:r w:rsidR="00CB57A8" w:rsidRPr="00CB57A8">
        <w:rPr>
          <w:rFonts w:ascii="Times New Roman" w:hAnsi="Times New Roman" w:cs="Times New Roman"/>
          <w:sz w:val="28"/>
          <w:szCs w:val="28"/>
        </w:rPr>
        <w:t>При установлении стимулирующих</w:t>
      </w:r>
      <w:r w:rsidRPr="00CB57A8">
        <w:rPr>
          <w:rFonts w:ascii="Times New Roman" w:hAnsi="Times New Roman" w:cs="Times New Roman"/>
          <w:sz w:val="28"/>
          <w:szCs w:val="28"/>
        </w:rPr>
        <w:t xml:space="preserve"> надбавок и премий руководителю Учреждения учитываются показатели</w:t>
      </w:r>
      <w:r w:rsidR="00CB57A8" w:rsidRPr="00CB57A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35109F">
        <w:rPr>
          <w:rFonts w:ascii="Times New Roman" w:hAnsi="Times New Roman" w:cs="Times New Roman"/>
          <w:sz w:val="28"/>
          <w:szCs w:val="28"/>
        </w:rPr>
        <w:t>оц</w:t>
      </w:r>
      <w:r w:rsidR="0035109F" w:rsidRPr="0035109F">
        <w:rPr>
          <w:rFonts w:ascii="Times New Roman" w:hAnsi="Times New Roman" w:cs="Times New Roman"/>
          <w:sz w:val="28"/>
          <w:szCs w:val="28"/>
        </w:rPr>
        <w:t>енки качества работы Учреждения</w:t>
      </w:r>
      <w:r w:rsidRPr="0035109F">
        <w:rPr>
          <w:rFonts w:ascii="Times New Roman" w:hAnsi="Times New Roman" w:cs="Times New Roman"/>
          <w:sz w:val="28"/>
          <w:szCs w:val="28"/>
        </w:rPr>
        <w:t>:</w:t>
      </w:r>
    </w:p>
    <w:p w14:paraId="691CCACA" w14:textId="2DDFBD70" w:rsidR="00717D6D" w:rsidRDefault="00717D6D" w:rsidP="00717D6D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0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работу, направленную на развитие Учреждения;</w:t>
      </w:r>
    </w:p>
    <w:p w14:paraId="6035AC72" w14:textId="1A4DA92A" w:rsidR="00717D6D" w:rsidRDefault="0035109F" w:rsidP="0035109F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B57A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успешную подготовку к оздоровительному сезону и создание безопасных условий для отдыха детей в летний оздоровительный период. </w:t>
      </w:r>
    </w:p>
    <w:p w14:paraId="4D59748F" w14:textId="76C7AFE6" w:rsidR="004C3608" w:rsidRPr="00DE7F2E" w:rsidRDefault="00CB57A8" w:rsidP="00CB57A8">
      <w:pPr>
        <w:pStyle w:val="ConsPlusNormal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4C3608" w:rsidRPr="00DE7F2E">
        <w:rPr>
          <w:rFonts w:ascii="Times New Roman" w:hAnsi="Times New Roman" w:cs="Times New Roman"/>
          <w:sz w:val="28"/>
          <w:szCs w:val="28"/>
        </w:rPr>
        <w:t>При планировании фонда оплаты труда Учреждению предусматриваются дополнительные ассигнования в размере от 1 до 10 процентов от планового фонда оплаты труда, исчисленного по фонду оплаты труда на 1 января планируемого года, на установление выплат стимулирующего ха</w:t>
      </w:r>
      <w:r>
        <w:rPr>
          <w:rFonts w:ascii="Times New Roman" w:hAnsi="Times New Roman" w:cs="Times New Roman"/>
          <w:sz w:val="28"/>
          <w:szCs w:val="28"/>
        </w:rPr>
        <w:t>рактера.</w:t>
      </w:r>
      <w:r w:rsidR="004C3608" w:rsidRPr="00DE7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B1E52" w14:textId="2188BB4A" w:rsidR="004C3608" w:rsidRDefault="00CB57A8" w:rsidP="00CB57A8">
      <w:pPr>
        <w:pStyle w:val="ConsPlusNormal"/>
        <w:tabs>
          <w:tab w:val="left" w:pos="993"/>
          <w:tab w:val="left" w:pos="1134"/>
        </w:tabs>
        <w:adjustRight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C3608" w:rsidRPr="00147BBA">
        <w:rPr>
          <w:rFonts w:ascii="Times New Roman" w:hAnsi="Times New Roman" w:cs="Times New Roman"/>
          <w:sz w:val="28"/>
          <w:szCs w:val="28"/>
        </w:rPr>
        <w:t>Установление выплат стимулирующего характ</w:t>
      </w:r>
      <w:r w:rsidR="004C3608">
        <w:rPr>
          <w:rFonts w:ascii="Times New Roman" w:hAnsi="Times New Roman" w:cs="Times New Roman"/>
          <w:sz w:val="28"/>
          <w:szCs w:val="28"/>
        </w:rPr>
        <w:t xml:space="preserve">ера работникам Учреждения </w:t>
      </w:r>
      <w:r w:rsidR="004C3608" w:rsidRPr="00147BBA">
        <w:rPr>
          <w:rFonts w:ascii="Times New Roman" w:hAnsi="Times New Roman" w:cs="Times New Roman"/>
          <w:sz w:val="28"/>
          <w:szCs w:val="28"/>
        </w:rPr>
        <w:t>производится с учето</w:t>
      </w:r>
      <w:r w:rsidR="004C3608">
        <w:rPr>
          <w:rFonts w:ascii="Times New Roman" w:hAnsi="Times New Roman" w:cs="Times New Roman"/>
          <w:sz w:val="28"/>
          <w:szCs w:val="28"/>
        </w:rPr>
        <w:t>м показателей результатов труда, целевых показателей эффективности деятельности организации,</w:t>
      </w:r>
      <w:r w:rsidR="004C3608" w:rsidRPr="00147BBA">
        <w:rPr>
          <w:rFonts w:ascii="Times New Roman" w:hAnsi="Times New Roman" w:cs="Times New Roman"/>
          <w:sz w:val="28"/>
          <w:szCs w:val="28"/>
        </w:rPr>
        <w:t xml:space="preserve"> утвержденных локальными актами Учреждения</w:t>
      </w:r>
      <w:r w:rsidR="004C3608">
        <w:rPr>
          <w:rFonts w:ascii="Times New Roman" w:hAnsi="Times New Roman" w:cs="Times New Roman"/>
          <w:sz w:val="28"/>
          <w:szCs w:val="28"/>
        </w:rPr>
        <w:t>,</w:t>
      </w:r>
      <w:r w:rsidR="004C3608" w:rsidRPr="00147BBA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71BD6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3EF3B7E2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26E23C75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503628CC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48C80136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3BE34C0F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19E9B451" w14:textId="77777777" w:rsidR="004C3608" w:rsidRDefault="004C3608" w:rsidP="004C3608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35B74B3D" w14:textId="1CE8B7EE" w:rsidR="004C3608" w:rsidRPr="00C9534A" w:rsidRDefault="004C3608" w:rsidP="004C3608">
      <w:pPr>
        <w:pStyle w:val="ConsPlusNormal"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FA61BE">
        <w:rPr>
          <w:rFonts w:ascii="Times New Roman" w:hAnsi="Times New Roman" w:cs="Times New Roman"/>
          <w:sz w:val="24"/>
        </w:rPr>
        <w:lastRenderedPageBreak/>
        <w:t xml:space="preserve">  </w:t>
      </w:r>
      <w:r w:rsidRPr="00C9534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3CE2565" w14:textId="77777777" w:rsidR="004C3608" w:rsidRPr="00C9534A" w:rsidRDefault="004C3608" w:rsidP="004C3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34A">
        <w:rPr>
          <w:rFonts w:ascii="Times New Roman" w:hAnsi="Times New Roman" w:cs="Times New Roman"/>
          <w:sz w:val="28"/>
          <w:szCs w:val="28"/>
        </w:rPr>
        <w:t>к Положению</w:t>
      </w:r>
    </w:p>
    <w:p w14:paraId="267D8369" w14:textId="77777777" w:rsidR="004C3608" w:rsidRPr="00E64053" w:rsidRDefault="004C3608" w:rsidP="004C3608">
      <w:pPr>
        <w:pStyle w:val="ConsPlusNormal"/>
        <w:ind w:left="1070"/>
        <w:jc w:val="right"/>
        <w:rPr>
          <w:rFonts w:ascii="Times New Roman" w:hAnsi="Times New Roman" w:cs="Times New Roman"/>
          <w:sz w:val="28"/>
          <w:szCs w:val="28"/>
        </w:rPr>
      </w:pPr>
    </w:p>
    <w:p w14:paraId="6905C1CD" w14:textId="77777777" w:rsidR="00FA61BE" w:rsidRDefault="00FA61BE" w:rsidP="004C3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272651" w14:textId="77777777" w:rsidR="004C3608" w:rsidRPr="00F658FB" w:rsidRDefault="004C3608" w:rsidP="004C3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8FB"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50F5BCBA" w14:textId="77777777" w:rsidR="004C3608" w:rsidRPr="00223514" w:rsidRDefault="004C3608" w:rsidP="004C3608">
      <w:pPr>
        <w:jc w:val="center"/>
        <w:rPr>
          <w:rFonts w:eastAsia="Calibri" w:cs="Arial"/>
          <w:sz w:val="28"/>
          <w:szCs w:val="28"/>
          <w:lang w:eastAsia="en-US"/>
        </w:rPr>
      </w:pPr>
      <w:r w:rsidRPr="00F658FB">
        <w:rPr>
          <w:sz w:val="28"/>
          <w:szCs w:val="28"/>
        </w:rPr>
        <w:t xml:space="preserve">руководителей, специалистов и служащих </w:t>
      </w:r>
      <w:r w:rsidRPr="00223514">
        <w:rPr>
          <w:rFonts w:eastAsia="Calibri" w:cs="Arial"/>
          <w:sz w:val="28"/>
          <w:szCs w:val="28"/>
          <w:lang w:eastAsia="en-US"/>
        </w:rPr>
        <w:t xml:space="preserve">Муниципального автономного учреждения «Центр отдыха и оздоровления «Изумрудный» Городского округа Шатура» </w:t>
      </w:r>
    </w:p>
    <w:p w14:paraId="7E561A76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21A7A" w14:textId="3E587038" w:rsidR="004C3608" w:rsidRPr="006A6193" w:rsidRDefault="00E328EA" w:rsidP="00E328EA">
      <w:pPr>
        <w:pStyle w:val="ConsPlusNormal"/>
        <w:tabs>
          <w:tab w:val="left" w:pos="567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1. </w:t>
      </w:r>
      <w:r w:rsidR="004C3608" w:rsidRPr="006A6193"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  <w:r w:rsidR="004C3608">
        <w:rPr>
          <w:rFonts w:ascii="Times New Roman" w:hAnsi="Times New Roman" w:cs="Times New Roman"/>
          <w:sz w:val="28"/>
          <w:szCs w:val="28"/>
        </w:rPr>
        <w:t>руководителей</w:t>
      </w:r>
      <w:r w:rsidR="004C3608" w:rsidRPr="006A61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4"/>
        <w:gridCol w:w="4205"/>
      </w:tblGrid>
      <w:tr w:rsidR="00E328EA" w:rsidRPr="00B71062" w14:paraId="53FCDD27" w14:textId="77777777" w:rsidTr="007D3185">
        <w:tc>
          <w:tcPr>
            <w:tcW w:w="594" w:type="dxa"/>
            <w:shd w:val="clear" w:color="auto" w:fill="auto"/>
          </w:tcPr>
          <w:p w14:paraId="5311F734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shd w:val="clear" w:color="auto" w:fill="auto"/>
          </w:tcPr>
          <w:p w14:paraId="7345553D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05" w:type="dxa"/>
            <w:shd w:val="clear" w:color="auto" w:fill="auto"/>
          </w:tcPr>
          <w:p w14:paraId="45E3ECB6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E328EA" w:rsidRPr="00B71062" w14:paraId="4970EA9F" w14:textId="77777777" w:rsidTr="007D3185">
        <w:tc>
          <w:tcPr>
            <w:tcW w:w="594" w:type="dxa"/>
            <w:shd w:val="clear" w:color="auto" w:fill="auto"/>
          </w:tcPr>
          <w:p w14:paraId="26BD159C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14:paraId="3EF2BF7D" w14:textId="764E2D89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учреждения </w:t>
            </w:r>
          </w:p>
        </w:tc>
        <w:tc>
          <w:tcPr>
            <w:tcW w:w="4205" w:type="dxa"/>
            <w:shd w:val="clear" w:color="auto" w:fill="auto"/>
          </w:tcPr>
          <w:p w14:paraId="01A8F2A2" w14:textId="7E03E48A" w:rsidR="00E328EA" w:rsidRPr="0023383B" w:rsidRDefault="006D1C08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29296,0</w:t>
            </w:r>
            <w:r w:rsidR="00E74AE5">
              <w:rPr>
                <w:sz w:val="28"/>
                <w:szCs w:val="28"/>
              </w:rPr>
              <w:t>0</w:t>
            </w:r>
          </w:p>
        </w:tc>
      </w:tr>
      <w:tr w:rsidR="00E328EA" w:rsidRPr="00B71062" w14:paraId="2AB8778B" w14:textId="77777777" w:rsidTr="007D3185">
        <w:tc>
          <w:tcPr>
            <w:tcW w:w="594" w:type="dxa"/>
            <w:shd w:val="clear" w:color="auto" w:fill="auto"/>
          </w:tcPr>
          <w:p w14:paraId="0BE5B154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14:paraId="05D0A11C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основной деятельности</w:t>
            </w:r>
          </w:p>
        </w:tc>
        <w:tc>
          <w:tcPr>
            <w:tcW w:w="4205" w:type="dxa"/>
            <w:shd w:val="clear" w:color="auto" w:fill="auto"/>
          </w:tcPr>
          <w:p w14:paraId="2FC16E7D" w14:textId="42010296" w:rsidR="00E328EA" w:rsidRPr="0023383B" w:rsidRDefault="00662C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27695,0</w:t>
            </w:r>
            <w:r w:rsidR="001C3C6D">
              <w:rPr>
                <w:sz w:val="28"/>
                <w:szCs w:val="28"/>
              </w:rPr>
              <w:t>0</w:t>
            </w:r>
          </w:p>
        </w:tc>
      </w:tr>
      <w:tr w:rsidR="00E328EA" w:rsidRPr="00B71062" w14:paraId="79C792E7" w14:textId="77777777" w:rsidTr="007D3185">
        <w:tc>
          <w:tcPr>
            <w:tcW w:w="594" w:type="dxa"/>
            <w:shd w:val="clear" w:color="auto" w:fill="auto"/>
          </w:tcPr>
          <w:p w14:paraId="01CEE9F0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79F158E0" w14:textId="2E238410" w:rsidR="00E328EA" w:rsidRPr="00B71062" w:rsidRDefault="00E328EA" w:rsidP="00E328EA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воспитательной работе</w:t>
            </w:r>
          </w:p>
        </w:tc>
        <w:tc>
          <w:tcPr>
            <w:tcW w:w="4205" w:type="dxa"/>
            <w:shd w:val="clear" w:color="auto" w:fill="auto"/>
          </w:tcPr>
          <w:p w14:paraId="3AEB8E87" w14:textId="4D01F6B1" w:rsidR="00E328EA" w:rsidRPr="0023383B" w:rsidRDefault="00E74A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24138,00</w:t>
            </w:r>
          </w:p>
        </w:tc>
      </w:tr>
    </w:tbl>
    <w:p w14:paraId="2AFE8CAB" w14:textId="77777777" w:rsidR="004C3608" w:rsidRPr="00E64053" w:rsidRDefault="004C3608" w:rsidP="004C3608">
      <w:pPr>
        <w:pStyle w:val="ConsPlusNormal"/>
        <w:ind w:left="14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66E0E" w14:textId="77777777" w:rsidR="004C3608" w:rsidRDefault="004C3608" w:rsidP="004C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78C495" w14:textId="70EA369D" w:rsidR="004C3608" w:rsidRDefault="00FA61BE" w:rsidP="00FA61B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28EA">
        <w:rPr>
          <w:rFonts w:ascii="Times New Roman" w:hAnsi="Times New Roman" w:cs="Times New Roman"/>
          <w:sz w:val="28"/>
          <w:szCs w:val="28"/>
        </w:rPr>
        <w:t xml:space="preserve">2. </w:t>
      </w:r>
      <w:r w:rsidR="004C3608" w:rsidRPr="006A6193">
        <w:rPr>
          <w:rFonts w:ascii="Times New Roman" w:hAnsi="Times New Roman" w:cs="Times New Roman"/>
          <w:sz w:val="28"/>
          <w:szCs w:val="28"/>
        </w:rPr>
        <w:t>Должностные оклады специалистов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4"/>
        <w:gridCol w:w="4205"/>
      </w:tblGrid>
      <w:tr w:rsidR="00E328EA" w:rsidRPr="00B71062" w14:paraId="094E6EA3" w14:textId="77777777" w:rsidTr="007D3185">
        <w:tc>
          <w:tcPr>
            <w:tcW w:w="594" w:type="dxa"/>
            <w:shd w:val="clear" w:color="auto" w:fill="auto"/>
          </w:tcPr>
          <w:p w14:paraId="614B0910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shd w:val="clear" w:color="auto" w:fill="auto"/>
          </w:tcPr>
          <w:p w14:paraId="16A79AD5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05" w:type="dxa"/>
            <w:shd w:val="clear" w:color="auto" w:fill="auto"/>
          </w:tcPr>
          <w:p w14:paraId="36EBA60F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E328EA" w:rsidRPr="00B71062" w14:paraId="4CB7DA46" w14:textId="77777777" w:rsidTr="007D3185">
        <w:tc>
          <w:tcPr>
            <w:tcW w:w="594" w:type="dxa"/>
            <w:shd w:val="clear" w:color="auto" w:fill="auto"/>
          </w:tcPr>
          <w:p w14:paraId="20F706E2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14:paraId="3FCFD143" w14:textId="4C1C52E4" w:rsidR="00E328EA" w:rsidRPr="00E328EA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E328EA">
              <w:rPr>
                <w:sz w:val="28"/>
                <w:szCs w:val="28"/>
              </w:rPr>
              <w:t>Педагог дополнительного образования, художественный руководитель, старший воспитатель, воспитатель, методист, инструктор по физкультуре и плаванию</w:t>
            </w:r>
          </w:p>
        </w:tc>
        <w:tc>
          <w:tcPr>
            <w:tcW w:w="4205" w:type="dxa"/>
            <w:shd w:val="clear" w:color="auto" w:fill="auto"/>
          </w:tcPr>
          <w:p w14:paraId="229BC3EB" w14:textId="419D75B6" w:rsidR="00E328EA" w:rsidRPr="0023383B" w:rsidRDefault="00E74A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29520,00</w:t>
            </w:r>
          </w:p>
        </w:tc>
      </w:tr>
      <w:tr w:rsidR="00E328EA" w:rsidRPr="00B71062" w14:paraId="21CA2227" w14:textId="77777777" w:rsidTr="007D3185">
        <w:tc>
          <w:tcPr>
            <w:tcW w:w="594" w:type="dxa"/>
            <w:shd w:val="clear" w:color="auto" w:fill="auto"/>
          </w:tcPr>
          <w:p w14:paraId="443D8958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14:paraId="07CACD9D" w14:textId="50FD8C3F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Матрос-спасатель</w:t>
            </w:r>
          </w:p>
        </w:tc>
        <w:tc>
          <w:tcPr>
            <w:tcW w:w="4205" w:type="dxa"/>
            <w:shd w:val="clear" w:color="auto" w:fill="auto"/>
          </w:tcPr>
          <w:p w14:paraId="0A3EAEF2" w14:textId="7AC59B2B" w:rsidR="00E328EA" w:rsidRPr="0023383B" w:rsidRDefault="00E74A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16392,00</w:t>
            </w:r>
          </w:p>
        </w:tc>
      </w:tr>
    </w:tbl>
    <w:p w14:paraId="05BA90A0" w14:textId="77777777" w:rsidR="00E328EA" w:rsidRPr="006A6193" w:rsidRDefault="00E328EA" w:rsidP="00FA61B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555FF324" w14:textId="01BFD747" w:rsidR="004C3608" w:rsidRDefault="00E328EA" w:rsidP="00E328EA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rFonts w:eastAsia="Calibri"/>
          <w:sz w:val="28"/>
          <w:szCs w:val="28"/>
        </w:rPr>
        <w:t xml:space="preserve">3. </w:t>
      </w:r>
      <w:r w:rsidR="004C3608" w:rsidRPr="00137A6B">
        <w:rPr>
          <w:bCs/>
          <w:sz w:val="27"/>
          <w:szCs w:val="27"/>
        </w:rPr>
        <w:t>До</w:t>
      </w:r>
      <w:r w:rsidR="000F5986">
        <w:rPr>
          <w:bCs/>
          <w:sz w:val="27"/>
          <w:szCs w:val="27"/>
        </w:rPr>
        <w:t xml:space="preserve">лжностные оклады руководителей и </w:t>
      </w:r>
      <w:r w:rsidR="004C3608" w:rsidRPr="00137A6B">
        <w:rPr>
          <w:bCs/>
          <w:sz w:val="27"/>
          <w:szCs w:val="27"/>
        </w:rPr>
        <w:t>сп</w:t>
      </w:r>
      <w:r w:rsidR="004C3608">
        <w:rPr>
          <w:bCs/>
          <w:sz w:val="27"/>
          <w:szCs w:val="27"/>
        </w:rPr>
        <w:t>ециалистов</w:t>
      </w:r>
      <w:r w:rsidR="000F5986">
        <w:rPr>
          <w:bCs/>
          <w:sz w:val="27"/>
          <w:szCs w:val="27"/>
        </w:rPr>
        <w:t>,</w:t>
      </w:r>
      <w:r w:rsidR="004C3608" w:rsidRPr="00137A6B">
        <w:rPr>
          <w:bCs/>
          <w:sz w:val="27"/>
          <w:szCs w:val="27"/>
        </w:rPr>
        <w:t xml:space="preserve"> занимающих общеотраслевые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4"/>
        <w:gridCol w:w="4205"/>
      </w:tblGrid>
      <w:tr w:rsidR="00E328EA" w:rsidRPr="00B71062" w14:paraId="6D6D9650" w14:textId="77777777" w:rsidTr="007D3185">
        <w:tc>
          <w:tcPr>
            <w:tcW w:w="594" w:type="dxa"/>
            <w:shd w:val="clear" w:color="auto" w:fill="auto"/>
          </w:tcPr>
          <w:p w14:paraId="76F1E1F0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shd w:val="clear" w:color="auto" w:fill="auto"/>
          </w:tcPr>
          <w:p w14:paraId="3875B7D7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05" w:type="dxa"/>
            <w:shd w:val="clear" w:color="auto" w:fill="auto"/>
          </w:tcPr>
          <w:p w14:paraId="171A77AB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E328EA" w:rsidRPr="00B71062" w14:paraId="1BC25982" w14:textId="77777777" w:rsidTr="007D3185">
        <w:tc>
          <w:tcPr>
            <w:tcW w:w="594" w:type="dxa"/>
            <w:shd w:val="clear" w:color="auto" w:fill="auto"/>
          </w:tcPr>
          <w:p w14:paraId="202C67F0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14:paraId="629C12D0" w14:textId="3B360072" w:rsidR="00E328EA" w:rsidRPr="00E328EA" w:rsidRDefault="00BA7836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4205" w:type="dxa"/>
            <w:shd w:val="clear" w:color="auto" w:fill="auto"/>
          </w:tcPr>
          <w:p w14:paraId="188AB159" w14:textId="0CD26A4B" w:rsidR="00E328EA" w:rsidRPr="0023383B" w:rsidRDefault="006D1C08" w:rsidP="00BA7836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27141</w:t>
            </w:r>
            <w:r w:rsidR="00E74AE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E328EA" w:rsidRPr="00B71062" w14:paraId="12E8BFFB" w14:textId="77777777" w:rsidTr="007D3185">
        <w:tc>
          <w:tcPr>
            <w:tcW w:w="594" w:type="dxa"/>
            <w:shd w:val="clear" w:color="auto" w:fill="auto"/>
          </w:tcPr>
          <w:p w14:paraId="09F09038" w14:textId="77777777" w:rsidR="00E328EA" w:rsidRPr="00B71062" w:rsidRDefault="00E328EA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44" w:type="dxa"/>
            <w:shd w:val="clear" w:color="auto" w:fill="auto"/>
          </w:tcPr>
          <w:p w14:paraId="6CD96C76" w14:textId="75DC8DD3" w:rsidR="00E328EA" w:rsidRPr="00B71062" w:rsidRDefault="00BA7836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4205" w:type="dxa"/>
            <w:shd w:val="clear" w:color="auto" w:fill="auto"/>
          </w:tcPr>
          <w:p w14:paraId="6C22ECF1" w14:textId="5F5F0D38" w:rsidR="00E328EA" w:rsidRPr="0023383B" w:rsidRDefault="006D1C08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16017,0</w:t>
            </w:r>
            <w:r w:rsidR="00E74AE5">
              <w:rPr>
                <w:sz w:val="28"/>
                <w:szCs w:val="28"/>
              </w:rPr>
              <w:t>0</w:t>
            </w:r>
          </w:p>
        </w:tc>
      </w:tr>
      <w:tr w:rsidR="00BA7836" w:rsidRPr="00B71062" w14:paraId="13B2CF85" w14:textId="77777777" w:rsidTr="007D3185">
        <w:tc>
          <w:tcPr>
            <w:tcW w:w="594" w:type="dxa"/>
            <w:shd w:val="clear" w:color="auto" w:fill="auto"/>
          </w:tcPr>
          <w:p w14:paraId="14D1EDFC" w14:textId="4DCFE37A" w:rsidR="00BA7836" w:rsidRDefault="00BA7836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44" w:type="dxa"/>
            <w:shd w:val="clear" w:color="auto" w:fill="auto"/>
          </w:tcPr>
          <w:p w14:paraId="54A3A4A1" w14:textId="3B56A812" w:rsidR="00BA7836" w:rsidRDefault="00BA7836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4205" w:type="dxa"/>
            <w:shd w:val="clear" w:color="auto" w:fill="auto"/>
          </w:tcPr>
          <w:p w14:paraId="24EF844A" w14:textId="18D6133E" w:rsidR="00BA7836" w:rsidRDefault="00E74A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21174,00</w:t>
            </w:r>
          </w:p>
        </w:tc>
      </w:tr>
      <w:tr w:rsidR="001310F9" w:rsidRPr="00B71062" w14:paraId="79506AFD" w14:textId="77777777" w:rsidTr="007D3185">
        <w:tc>
          <w:tcPr>
            <w:tcW w:w="594" w:type="dxa"/>
            <w:shd w:val="clear" w:color="auto" w:fill="auto"/>
          </w:tcPr>
          <w:p w14:paraId="296046BA" w14:textId="1D2577E1" w:rsidR="001310F9" w:rsidRDefault="001310F9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44" w:type="dxa"/>
            <w:shd w:val="clear" w:color="auto" w:fill="auto"/>
          </w:tcPr>
          <w:p w14:paraId="6D861B58" w14:textId="4174B1E7" w:rsidR="001310F9" w:rsidRDefault="001310F9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4205" w:type="dxa"/>
            <w:shd w:val="clear" w:color="auto" w:fill="auto"/>
          </w:tcPr>
          <w:p w14:paraId="4CD3EDA3" w14:textId="1A99DAEA" w:rsidR="001310F9" w:rsidRDefault="006D1C08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16017</w:t>
            </w:r>
            <w:r w:rsidR="00E74A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310F9" w:rsidRPr="00B71062" w14:paraId="4F60BD7A" w14:textId="77777777" w:rsidTr="007D3185">
        <w:tc>
          <w:tcPr>
            <w:tcW w:w="594" w:type="dxa"/>
            <w:shd w:val="clear" w:color="auto" w:fill="auto"/>
          </w:tcPr>
          <w:p w14:paraId="2F1CFF54" w14:textId="4D51BFB2" w:rsidR="001310F9" w:rsidRDefault="001310F9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44" w:type="dxa"/>
            <w:shd w:val="clear" w:color="auto" w:fill="auto"/>
          </w:tcPr>
          <w:p w14:paraId="067C0BB7" w14:textId="5433E95A" w:rsidR="001310F9" w:rsidRDefault="001310F9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4205" w:type="dxa"/>
            <w:shd w:val="clear" w:color="auto" w:fill="auto"/>
          </w:tcPr>
          <w:p w14:paraId="5FDA28EC" w14:textId="1596771D" w:rsidR="001310F9" w:rsidRDefault="006D1C08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14585,0</w:t>
            </w:r>
            <w:r w:rsidR="00E74AE5">
              <w:rPr>
                <w:sz w:val="28"/>
                <w:szCs w:val="28"/>
              </w:rPr>
              <w:t>0</w:t>
            </w:r>
          </w:p>
        </w:tc>
      </w:tr>
      <w:tr w:rsidR="001310F9" w:rsidRPr="00B71062" w14:paraId="4BD4AAF5" w14:textId="77777777" w:rsidTr="007D3185">
        <w:tc>
          <w:tcPr>
            <w:tcW w:w="594" w:type="dxa"/>
            <w:shd w:val="clear" w:color="auto" w:fill="auto"/>
          </w:tcPr>
          <w:p w14:paraId="56C7579E" w14:textId="38AF57B7" w:rsidR="001310F9" w:rsidRDefault="001310F9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44" w:type="dxa"/>
            <w:shd w:val="clear" w:color="auto" w:fill="auto"/>
          </w:tcPr>
          <w:p w14:paraId="38792589" w14:textId="39C4D1BC" w:rsidR="001310F9" w:rsidRDefault="001310F9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4205" w:type="dxa"/>
            <w:shd w:val="clear" w:color="auto" w:fill="auto"/>
          </w:tcPr>
          <w:p w14:paraId="1AA1CA25" w14:textId="10FE8689" w:rsidR="001310F9" w:rsidRDefault="00E74A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15030,00</w:t>
            </w:r>
          </w:p>
        </w:tc>
      </w:tr>
      <w:tr w:rsidR="007D3185" w:rsidRPr="00B71062" w14:paraId="7D355610" w14:textId="77777777" w:rsidTr="007D3185">
        <w:tc>
          <w:tcPr>
            <w:tcW w:w="594" w:type="dxa"/>
            <w:shd w:val="clear" w:color="auto" w:fill="auto"/>
          </w:tcPr>
          <w:p w14:paraId="4891DEFB" w14:textId="0233976E" w:rsidR="007D3185" w:rsidRDefault="007D318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544" w:type="dxa"/>
            <w:shd w:val="clear" w:color="auto" w:fill="auto"/>
          </w:tcPr>
          <w:p w14:paraId="1F241528" w14:textId="104514EE" w:rsidR="007D3185" w:rsidRDefault="007D318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4205" w:type="dxa"/>
            <w:shd w:val="clear" w:color="auto" w:fill="auto"/>
          </w:tcPr>
          <w:p w14:paraId="464C6E6E" w14:textId="1F25EDC5" w:rsidR="007D3185" w:rsidRDefault="00E74AE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21174,00</w:t>
            </w:r>
          </w:p>
        </w:tc>
      </w:tr>
      <w:tr w:rsidR="007D3185" w:rsidRPr="00B71062" w14:paraId="07E4EFFB" w14:textId="77777777" w:rsidTr="007D3185">
        <w:tc>
          <w:tcPr>
            <w:tcW w:w="594" w:type="dxa"/>
            <w:shd w:val="clear" w:color="auto" w:fill="auto"/>
          </w:tcPr>
          <w:p w14:paraId="3581A3D8" w14:textId="74D71F50" w:rsidR="007D3185" w:rsidRDefault="007D318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44" w:type="dxa"/>
            <w:shd w:val="clear" w:color="auto" w:fill="auto"/>
          </w:tcPr>
          <w:p w14:paraId="49776917" w14:textId="7BD92390" w:rsidR="007D3185" w:rsidRDefault="007D3185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Инженер-механик</w:t>
            </w:r>
          </w:p>
        </w:tc>
        <w:tc>
          <w:tcPr>
            <w:tcW w:w="4205" w:type="dxa"/>
            <w:shd w:val="clear" w:color="auto" w:fill="auto"/>
          </w:tcPr>
          <w:p w14:paraId="0507661C" w14:textId="59B75A31" w:rsidR="007D3185" w:rsidRDefault="006D1C08" w:rsidP="007D3185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16011,0</w:t>
            </w:r>
            <w:r w:rsidR="00E74AE5">
              <w:rPr>
                <w:sz w:val="28"/>
                <w:szCs w:val="28"/>
              </w:rPr>
              <w:t>0</w:t>
            </w:r>
          </w:p>
        </w:tc>
      </w:tr>
    </w:tbl>
    <w:p w14:paraId="5CFF9341" w14:textId="77777777" w:rsidR="004C3608" w:rsidRPr="00E64053" w:rsidRDefault="004C3608" w:rsidP="004C3608">
      <w:pPr>
        <w:pStyle w:val="ConsPlusNormal"/>
        <w:ind w:left="14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07216" w14:textId="77777777" w:rsidR="004C3608" w:rsidRPr="00E64053" w:rsidRDefault="004C3608" w:rsidP="004C3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5056E44" w14:textId="77777777" w:rsidR="004C3608" w:rsidRPr="00E64053" w:rsidRDefault="004C3608" w:rsidP="004C3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63E9FD" w14:textId="77777777" w:rsidR="004C3608" w:rsidRPr="00E64053" w:rsidRDefault="004C3608" w:rsidP="004C3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146D19" w14:textId="77777777" w:rsidR="004C3608" w:rsidRPr="00E64053" w:rsidRDefault="004C3608" w:rsidP="004C3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AAA17EC" w14:textId="77777777" w:rsidR="004C3608" w:rsidRPr="00E64053" w:rsidRDefault="004C3608" w:rsidP="004C360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C3608" w:rsidRPr="00E64053" w:rsidSect="00717D6D">
          <w:headerReference w:type="first" r:id="rId8"/>
          <w:pgSz w:w="11906" w:h="16838"/>
          <w:pgMar w:top="1134" w:right="850" w:bottom="1134" w:left="1701" w:header="1140" w:footer="709" w:gutter="0"/>
          <w:cols w:space="708"/>
          <w:titlePg/>
          <w:docGrid w:linePitch="360"/>
        </w:sectPr>
      </w:pPr>
    </w:p>
    <w:p w14:paraId="5A648948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E64053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DF380BF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E64053">
        <w:rPr>
          <w:rFonts w:ascii="Times New Roman" w:hAnsi="Times New Roman" w:cs="Times New Roman"/>
          <w:sz w:val="28"/>
          <w:szCs w:val="28"/>
        </w:rPr>
        <w:t>к Положению</w:t>
      </w:r>
    </w:p>
    <w:p w14:paraId="619F074F" w14:textId="77777777" w:rsidR="004C3608" w:rsidRPr="00E64053" w:rsidRDefault="004C3608" w:rsidP="004C3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E85F6E" w14:textId="77777777" w:rsidR="004C3608" w:rsidRDefault="004C3608" w:rsidP="004C36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A1D0DB" w14:textId="77777777" w:rsidR="004C3608" w:rsidRDefault="004C3608" w:rsidP="004C36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D64FD9" w14:textId="77777777" w:rsidR="004C3608" w:rsidRDefault="004C3608" w:rsidP="004C36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C2466B" w14:textId="77777777" w:rsidR="004C3608" w:rsidRPr="00771A5B" w:rsidRDefault="004C3608" w:rsidP="004C36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A5B">
        <w:rPr>
          <w:rFonts w:ascii="Times New Roman" w:hAnsi="Times New Roman" w:cs="Times New Roman"/>
          <w:sz w:val="28"/>
          <w:szCs w:val="28"/>
        </w:rPr>
        <w:t xml:space="preserve">МЕЖРАЗРЯДНЫЕ ТАРИФНЫЕ КОЭФФИЦИЕНТЫ </w:t>
      </w:r>
    </w:p>
    <w:p w14:paraId="47146A30" w14:textId="77777777" w:rsidR="004C3608" w:rsidRPr="00771A5B" w:rsidRDefault="004C3608" w:rsidP="004C36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A5B">
        <w:rPr>
          <w:rFonts w:ascii="Times New Roman" w:hAnsi="Times New Roman" w:cs="Times New Roman"/>
          <w:sz w:val="28"/>
          <w:szCs w:val="28"/>
        </w:rPr>
        <w:t xml:space="preserve">И ТАРИФНЫЕ СТАВКИ ПО РАЗРЯДАМ ТАРИФНОЙ СЕТКИ </w:t>
      </w:r>
    </w:p>
    <w:p w14:paraId="753A7BD1" w14:textId="77777777" w:rsidR="004C3608" w:rsidRPr="00771A5B" w:rsidRDefault="004C3608" w:rsidP="004C36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A5B">
        <w:rPr>
          <w:rFonts w:ascii="Times New Roman" w:hAnsi="Times New Roman" w:cs="Times New Roman"/>
          <w:sz w:val="28"/>
          <w:szCs w:val="28"/>
        </w:rPr>
        <w:t>ПО ОПЛАТЕ ТРУДА РАБОЧИХ УЧРЕЖДЕНИЯ</w:t>
      </w:r>
    </w:p>
    <w:p w14:paraId="5FACEC99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1"/>
        <w:gridCol w:w="896"/>
        <w:gridCol w:w="931"/>
        <w:gridCol w:w="931"/>
        <w:gridCol w:w="931"/>
        <w:gridCol w:w="913"/>
        <w:gridCol w:w="1105"/>
        <w:gridCol w:w="1104"/>
        <w:gridCol w:w="1070"/>
        <w:gridCol w:w="954"/>
        <w:gridCol w:w="907"/>
        <w:gridCol w:w="931"/>
        <w:gridCol w:w="1106"/>
      </w:tblGrid>
      <w:tr w:rsidR="004C3608" w:rsidRPr="00F75FEE" w14:paraId="4542AC0B" w14:textId="77777777" w:rsidTr="00717D6D">
        <w:trPr>
          <w:trHeight w:val="382"/>
        </w:trPr>
        <w:tc>
          <w:tcPr>
            <w:tcW w:w="2361" w:type="dxa"/>
          </w:tcPr>
          <w:p w14:paraId="07FD842D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Показатели</w:t>
            </w:r>
          </w:p>
        </w:tc>
        <w:tc>
          <w:tcPr>
            <w:tcW w:w="896" w:type="dxa"/>
          </w:tcPr>
          <w:p w14:paraId="23C4569D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3E3B9B94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0FCC4EBE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14:paraId="2BF57790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14:paraId="02F88D0F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14:paraId="14481F57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14:paraId="2DE70A80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14:paraId="138A9C55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14:paraId="479C1576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14:paraId="49F02CA1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14:paraId="1DECF162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14:paraId="25F50EBA" w14:textId="77777777" w:rsidR="004C3608" w:rsidRPr="00F75FEE" w:rsidRDefault="004C3608" w:rsidP="00717D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12</w:t>
            </w:r>
          </w:p>
        </w:tc>
      </w:tr>
      <w:tr w:rsidR="004C3608" w:rsidRPr="00F75FEE" w14:paraId="3847EDE0" w14:textId="77777777" w:rsidTr="00717D6D">
        <w:trPr>
          <w:trHeight w:val="1112"/>
        </w:trPr>
        <w:tc>
          <w:tcPr>
            <w:tcW w:w="2361" w:type="dxa"/>
          </w:tcPr>
          <w:p w14:paraId="29CEFDDC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F75FEE">
              <w:rPr>
                <w:sz w:val="28"/>
                <w:szCs w:val="28"/>
              </w:rPr>
              <w:t>Межразрядные</w:t>
            </w:r>
            <w:proofErr w:type="spellEnd"/>
            <w:r w:rsidRPr="00F75FEE">
              <w:rPr>
                <w:sz w:val="28"/>
                <w:szCs w:val="28"/>
              </w:rPr>
              <w:t xml:space="preserve"> тарифные коэффициенты</w:t>
            </w:r>
          </w:p>
        </w:tc>
        <w:tc>
          <w:tcPr>
            <w:tcW w:w="896" w:type="dxa"/>
          </w:tcPr>
          <w:p w14:paraId="04EDAEED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2D5C70F2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1,041</w:t>
            </w:r>
          </w:p>
        </w:tc>
        <w:tc>
          <w:tcPr>
            <w:tcW w:w="931" w:type="dxa"/>
          </w:tcPr>
          <w:p w14:paraId="4E65CC41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1,093</w:t>
            </w:r>
          </w:p>
        </w:tc>
        <w:tc>
          <w:tcPr>
            <w:tcW w:w="931" w:type="dxa"/>
          </w:tcPr>
          <w:p w14:paraId="3259B95F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1,143</w:t>
            </w:r>
          </w:p>
        </w:tc>
        <w:tc>
          <w:tcPr>
            <w:tcW w:w="913" w:type="dxa"/>
          </w:tcPr>
          <w:p w14:paraId="37295099" w14:textId="77777777" w:rsidR="004C3608" w:rsidRPr="00F75FEE" w:rsidRDefault="004C3608" w:rsidP="00717D6D">
            <w:pPr>
              <w:widowControl w:val="0"/>
              <w:autoSpaceDE w:val="0"/>
              <w:autoSpaceDN w:val="0"/>
              <w:ind w:left="-241" w:firstLine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5FEE">
              <w:rPr>
                <w:sz w:val="28"/>
                <w:szCs w:val="28"/>
              </w:rPr>
              <w:t>1,273</w:t>
            </w:r>
          </w:p>
        </w:tc>
        <w:tc>
          <w:tcPr>
            <w:tcW w:w="1105" w:type="dxa"/>
          </w:tcPr>
          <w:p w14:paraId="4705C450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1,308</w:t>
            </w:r>
          </w:p>
        </w:tc>
        <w:tc>
          <w:tcPr>
            <w:tcW w:w="1104" w:type="dxa"/>
          </w:tcPr>
          <w:p w14:paraId="43491CE2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1,441</w:t>
            </w:r>
          </w:p>
        </w:tc>
        <w:tc>
          <w:tcPr>
            <w:tcW w:w="1070" w:type="dxa"/>
          </w:tcPr>
          <w:p w14:paraId="66E5F28D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1,582</w:t>
            </w:r>
          </w:p>
        </w:tc>
        <w:tc>
          <w:tcPr>
            <w:tcW w:w="954" w:type="dxa"/>
          </w:tcPr>
          <w:p w14:paraId="1E96ED02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1,738</w:t>
            </w:r>
          </w:p>
        </w:tc>
        <w:tc>
          <w:tcPr>
            <w:tcW w:w="907" w:type="dxa"/>
          </w:tcPr>
          <w:p w14:paraId="1F0F1AC7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1,905</w:t>
            </w:r>
          </w:p>
        </w:tc>
        <w:tc>
          <w:tcPr>
            <w:tcW w:w="931" w:type="dxa"/>
          </w:tcPr>
          <w:p w14:paraId="21830ED9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2,093</w:t>
            </w:r>
          </w:p>
        </w:tc>
        <w:tc>
          <w:tcPr>
            <w:tcW w:w="1106" w:type="dxa"/>
          </w:tcPr>
          <w:p w14:paraId="3BDD6A68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2,241</w:t>
            </w:r>
          </w:p>
        </w:tc>
      </w:tr>
      <w:tr w:rsidR="004C3608" w:rsidRPr="00F75FEE" w14:paraId="7E87CAE4" w14:textId="77777777" w:rsidTr="00717D6D">
        <w:trPr>
          <w:trHeight w:val="362"/>
        </w:trPr>
        <w:tc>
          <w:tcPr>
            <w:tcW w:w="2361" w:type="dxa"/>
          </w:tcPr>
          <w:p w14:paraId="3A7D78E7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Тарифные ставки</w:t>
            </w:r>
          </w:p>
        </w:tc>
        <w:tc>
          <w:tcPr>
            <w:tcW w:w="896" w:type="dxa"/>
          </w:tcPr>
          <w:p w14:paraId="7A93F72D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7706</w:t>
            </w:r>
          </w:p>
        </w:tc>
        <w:tc>
          <w:tcPr>
            <w:tcW w:w="931" w:type="dxa"/>
          </w:tcPr>
          <w:p w14:paraId="197E8192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8023</w:t>
            </w:r>
          </w:p>
        </w:tc>
        <w:tc>
          <w:tcPr>
            <w:tcW w:w="931" w:type="dxa"/>
          </w:tcPr>
          <w:p w14:paraId="253D7A35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8425</w:t>
            </w:r>
          </w:p>
        </w:tc>
        <w:tc>
          <w:tcPr>
            <w:tcW w:w="931" w:type="dxa"/>
          </w:tcPr>
          <w:p w14:paraId="428617A0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8808</w:t>
            </w:r>
          </w:p>
        </w:tc>
        <w:tc>
          <w:tcPr>
            <w:tcW w:w="913" w:type="dxa"/>
          </w:tcPr>
          <w:p w14:paraId="2D451CD5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9810</w:t>
            </w:r>
          </w:p>
        </w:tc>
        <w:tc>
          <w:tcPr>
            <w:tcW w:w="1105" w:type="dxa"/>
          </w:tcPr>
          <w:p w14:paraId="4F6FEAB3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10080</w:t>
            </w:r>
          </w:p>
        </w:tc>
        <w:tc>
          <w:tcPr>
            <w:tcW w:w="1104" w:type="dxa"/>
          </w:tcPr>
          <w:p w14:paraId="138BAE45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11107</w:t>
            </w:r>
          </w:p>
        </w:tc>
        <w:tc>
          <w:tcPr>
            <w:tcW w:w="1070" w:type="dxa"/>
          </w:tcPr>
          <w:p w14:paraId="70A94D5A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12192</w:t>
            </w:r>
          </w:p>
        </w:tc>
        <w:tc>
          <w:tcPr>
            <w:tcW w:w="954" w:type="dxa"/>
          </w:tcPr>
          <w:p w14:paraId="2A09700E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13393</w:t>
            </w:r>
          </w:p>
        </w:tc>
        <w:tc>
          <w:tcPr>
            <w:tcW w:w="907" w:type="dxa"/>
          </w:tcPr>
          <w:p w14:paraId="471C9464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14680</w:t>
            </w:r>
          </w:p>
        </w:tc>
        <w:tc>
          <w:tcPr>
            <w:tcW w:w="931" w:type="dxa"/>
          </w:tcPr>
          <w:p w14:paraId="2E7588DC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16129</w:t>
            </w:r>
          </w:p>
        </w:tc>
        <w:tc>
          <w:tcPr>
            <w:tcW w:w="1106" w:type="dxa"/>
          </w:tcPr>
          <w:p w14:paraId="6E10332A" w14:textId="77777777" w:rsidR="004C3608" w:rsidRPr="00F75FEE" w:rsidRDefault="004C3608" w:rsidP="00717D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5FEE">
              <w:rPr>
                <w:sz w:val="28"/>
                <w:szCs w:val="28"/>
              </w:rPr>
              <w:t>17270</w:t>
            </w:r>
          </w:p>
        </w:tc>
      </w:tr>
    </w:tbl>
    <w:p w14:paraId="3A7F77C0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E262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69713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AD11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20DB6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4E339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DCEF5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97143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ACC2B" w14:textId="77777777" w:rsidR="004C3608" w:rsidRPr="00E64053" w:rsidRDefault="004C3608" w:rsidP="004C36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C8A02" w14:textId="77777777" w:rsidR="004C3608" w:rsidRPr="00E64053" w:rsidRDefault="004C3608" w:rsidP="006D1C0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4C3608" w:rsidRPr="00E64053" w:rsidSect="00717D6D">
          <w:pgSz w:w="16838" w:h="11906" w:orient="landscape"/>
          <w:pgMar w:top="851" w:right="851" w:bottom="851" w:left="1134" w:header="573" w:footer="709" w:gutter="0"/>
          <w:cols w:space="708"/>
          <w:titlePg/>
          <w:docGrid w:linePitch="360"/>
        </w:sectPr>
      </w:pPr>
    </w:p>
    <w:p w14:paraId="6DDC5F57" w14:textId="77777777" w:rsidR="004C3608" w:rsidRDefault="004C3608" w:rsidP="006D1C08">
      <w:pPr>
        <w:widowControl w:val="0"/>
        <w:autoSpaceDE w:val="0"/>
        <w:autoSpaceDN w:val="0"/>
        <w:rPr>
          <w:sz w:val="28"/>
          <w:szCs w:val="28"/>
        </w:rPr>
      </w:pPr>
    </w:p>
    <w:sectPr w:rsidR="004C3608" w:rsidSect="0015737A">
      <w:headerReference w:type="firs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B825" w14:textId="77777777" w:rsidR="006618F9" w:rsidRDefault="006618F9" w:rsidP="004F594C">
      <w:r>
        <w:separator/>
      </w:r>
    </w:p>
  </w:endnote>
  <w:endnote w:type="continuationSeparator" w:id="0">
    <w:p w14:paraId="54BC7B33" w14:textId="77777777" w:rsidR="006618F9" w:rsidRDefault="006618F9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254B9" w14:textId="77777777" w:rsidR="006618F9" w:rsidRDefault="006618F9" w:rsidP="004F594C">
      <w:r>
        <w:separator/>
      </w:r>
    </w:p>
  </w:footnote>
  <w:footnote w:type="continuationSeparator" w:id="0">
    <w:p w14:paraId="1B771D4D" w14:textId="77777777" w:rsidR="006618F9" w:rsidRDefault="006618F9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E380" w14:textId="77777777" w:rsidR="00E74AE5" w:rsidRPr="00A605AF" w:rsidRDefault="00E74AE5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74B3597F" w14:textId="77777777" w:rsidR="00E74AE5" w:rsidRDefault="00E74AE5" w:rsidP="00277C94">
    <w:pPr>
      <w:pStyle w:val="a3"/>
      <w:suppressAutoHyphens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E74AE5" w:rsidRPr="00A605AF" w:rsidRDefault="00E74AE5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48F81198" w:rsidR="00E74AE5" w:rsidRDefault="00E74AE5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259"/>
    <w:multiLevelType w:val="hybridMultilevel"/>
    <w:tmpl w:val="148C97B8"/>
    <w:lvl w:ilvl="0" w:tplc="22DEF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8A1BA1"/>
    <w:multiLevelType w:val="hybridMultilevel"/>
    <w:tmpl w:val="6F86C7F0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255DC"/>
    <w:multiLevelType w:val="hybridMultilevel"/>
    <w:tmpl w:val="2118002A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07C7"/>
    <w:multiLevelType w:val="multilevel"/>
    <w:tmpl w:val="B8D08B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081D6940"/>
    <w:multiLevelType w:val="multilevel"/>
    <w:tmpl w:val="63CA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D7022CE"/>
    <w:multiLevelType w:val="hybridMultilevel"/>
    <w:tmpl w:val="4FF60778"/>
    <w:lvl w:ilvl="0" w:tplc="07CA214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D9F4A65"/>
    <w:multiLevelType w:val="hybridMultilevel"/>
    <w:tmpl w:val="82023044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0E72A1"/>
    <w:multiLevelType w:val="multilevel"/>
    <w:tmpl w:val="2514C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53A0011"/>
    <w:multiLevelType w:val="hybridMultilevel"/>
    <w:tmpl w:val="8D2A23D4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63334"/>
    <w:multiLevelType w:val="hybridMultilevel"/>
    <w:tmpl w:val="18363A78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7A0"/>
    <w:multiLevelType w:val="hybridMultilevel"/>
    <w:tmpl w:val="1CE6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E7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973647"/>
    <w:multiLevelType w:val="hybridMultilevel"/>
    <w:tmpl w:val="1F8C8796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136DF"/>
    <w:multiLevelType w:val="hybridMultilevel"/>
    <w:tmpl w:val="4A08A6B6"/>
    <w:lvl w:ilvl="0" w:tplc="C88E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3843644"/>
    <w:multiLevelType w:val="hybridMultilevel"/>
    <w:tmpl w:val="71AE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A35"/>
    <w:multiLevelType w:val="hybridMultilevel"/>
    <w:tmpl w:val="795C3B44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44CBB"/>
    <w:multiLevelType w:val="hybridMultilevel"/>
    <w:tmpl w:val="BFDAC3B2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C8657A"/>
    <w:multiLevelType w:val="hybridMultilevel"/>
    <w:tmpl w:val="6DE44C52"/>
    <w:lvl w:ilvl="0" w:tplc="22DEF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E17B97"/>
    <w:multiLevelType w:val="multilevel"/>
    <w:tmpl w:val="2E500E6E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5A701F9"/>
    <w:multiLevelType w:val="hybridMultilevel"/>
    <w:tmpl w:val="9D4CFAC6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F0990"/>
    <w:multiLevelType w:val="multilevel"/>
    <w:tmpl w:val="D6FC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1">
    <w:nsid w:val="3C374BF3"/>
    <w:multiLevelType w:val="hybridMultilevel"/>
    <w:tmpl w:val="0F9897CC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74E12"/>
    <w:multiLevelType w:val="hybridMultilevel"/>
    <w:tmpl w:val="B32C51E0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F3F06F7"/>
    <w:multiLevelType w:val="hybridMultilevel"/>
    <w:tmpl w:val="DD64F74E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201E7"/>
    <w:multiLevelType w:val="hybridMultilevel"/>
    <w:tmpl w:val="EFA415A8"/>
    <w:lvl w:ilvl="0" w:tplc="01627B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4ADD3AA4"/>
    <w:multiLevelType w:val="multilevel"/>
    <w:tmpl w:val="02B42BBA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EC9304E"/>
    <w:multiLevelType w:val="hybridMultilevel"/>
    <w:tmpl w:val="94224564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C1E8B"/>
    <w:multiLevelType w:val="hybridMultilevel"/>
    <w:tmpl w:val="E7DEC710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767538B"/>
    <w:multiLevelType w:val="hybridMultilevel"/>
    <w:tmpl w:val="8D42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C5931"/>
    <w:multiLevelType w:val="hybridMultilevel"/>
    <w:tmpl w:val="971C72C8"/>
    <w:lvl w:ilvl="0" w:tplc="44303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0A6EF0"/>
    <w:multiLevelType w:val="multilevel"/>
    <w:tmpl w:val="8E68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25F1FE9"/>
    <w:multiLevelType w:val="hybridMultilevel"/>
    <w:tmpl w:val="E220843A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D73C6"/>
    <w:multiLevelType w:val="multilevel"/>
    <w:tmpl w:val="622A5C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8"/>
      </w:rPr>
    </w:lvl>
  </w:abstractNum>
  <w:abstractNum w:abstractNumId="33">
    <w:nsid w:val="70745E86"/>
    <w:multiLevelType w:val="hybridMultilevel"/>
    <w:tmpl w:val="0C1CE848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879FC"/>
    <w:multiLevelType w:val="hybridMultilevel"/>
    <w:tmpl w:val="FA1A81AA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6482A"/>
    <w:multiLevelType w:val="multilevel"/>
    <w:tmpl w:val="D6FC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6">
    <w:nsid w:val="7F3F6BFD"/>
    <w:multiLevelType w:val="hybridMultilevel"/>
    <w:tmpl w:val="4BA66DE2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66C8A"/>
    <w:multiLevelType w:val="hybridMultilevel"/>
    <w:tmpl w:val="73E0BFAC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6"/>
  </w:num>
  <w:num w:numId="5">
    <w:abstractNumId w:val="22"/>
  </w:num>
  <w:num w:numId="6">
    <w:abstractNumId w:val="27"/>
  </w:num>
  <w:num w:numId="7">
    <w:abstractNumId w:val="19"/>
  </w:num>
  <w:num w:numId="8">
    <w:abstractNumId w:val="14"/>
  </w:num>
  <w:num w:numId="9">
    <w:abstractNumId w:val="16"/>
  </w:num>
  <w:num w:numId="10">
    <w:abstractNumId w:val="23"/>
  </w:num>
  <w:num w:numId="11">
    <w:abstractNumId w:val="29"/>
  </w:num>
  <w:num w:numId="12">
    <w:abstractNumId w:val="28"/>
  </w:num>
  <w:num w:numId="13">
    <w:abstractNumId w:val="13"/>
  </w:num>
  <w:num w:numId="14">
    <w:abstractNumId w:val="7"/>
  </w:num>
  <w:num w:numId="15">
    <w:abstractNumId w:val="11"/>
  </w:num>
  <w:num w:numId="16">
    <w:abstractNumId w:val="25"/>
  </w:num>
  <w:num w:numId="17">
    <w:abstractNumId w:val="5"/>
  </w:num>
  <w:num w:numId="18">
    <w:abstractNumId w:val="20"/>
  </w:num>
  <w:num w:numId="19">
    <w:abstractNumId w:val="3"/>
  </w:num>
  <w:num w:numId="20">
    <w:abstractNumId w:val="9"/>
  </w:num>
  <w:num w:numId="21">
    <w:abstractNumId w:val="18"/>
  </w:num>
  <w:num w:numId="22">
    <w:abstractNumId w:val="31"/>
  </w:num>
  <w:num w:numId="23">
    <w:abstractNumId w:val="15"/>
  </w:num>
  <w:num w:numId="24">
    <w:abstractNumId w:val="33"/>
  </w:num>
  <w:num w:numId="25">
    <w:abstractNumId w:val="34"/>
  </w:num>
  <w:num w:numId="26">
    <w:abstractNumId w:val="26"/>
  </w:num>
  <w:num w:numId="27">
    <w:abstractNumId w:val="1"/>
  </w:num>
  <w:num w:numId="28">
    <w:abstractNumId w:val="12"/>
  </w:num>
  <w:num w:numId="29">
    <w:abstractNumId w:val="36"/>
  </w:num>
  <w:num w:numId="30">
    <w:abstractNumId w:val="35"/>
  </w:num>
  <w:num w:numId="31">
    <w:abstractNumId w:val="24"/>
  </w:num>
  <w:num w:numId="32">
    <w:abstractNumId w:val="30"/>
  </w:num>
  <w:num w:numId="33">
    <w:abstractNumId w:val="17"/>
  </w:num>
  <w:num w:numId="34">
    <w:abstractNumId w:val="0"/>
  </w:num>
  <w:num w:numId="35">
    <w:abstractNumId w:val="8"/>
  </w:num>
  <w:num w:numId="36">
    <w:abstractNumId w:val="2"/>
  </w:num>
  <w:num w:numId="37">
    <w:abstractNumId w:val="37"/>
  </w:num>
  <w:num w:numId="3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54C"/>
    <w:rsid w:val="000128A0"/>
    <w:rsid w:val="00022A46"/>
    <w:rsid w:val="0002780D"/>
    <w:rsid w:val="000358C6"/>
    <w:rsid w:val="00035EFD"/>
    <w:rsid w:val="00050258"/>
    <w:rsid w:val="0005614C"/>
    <w:rsid w:val="00061D56"/>
    <w:rsid w:val="000714BA"/>
    <w:rsid w:val="000850FC"/>
    <w:rsid w:val="00091F25"/>
    <w:rsid w:val="00095C6D"/>
    <w:rsid w:val="000A01D3"/>
    <w:rsid w:val="000A5E26"/>
    <w:rsid w:val="000B0458"/>
    <w:rsid w:val="000C03A7"/>
    <w:rsid w:val="000C366E"/>
    <w:rsid w:val="000C64E4"/>
    <w:rsid w:val="000C71BC"/>
    <w:rsid w:val="000D4366"/>
    <w:rsid w:val="000D4891"/>
    <w:rsid w:val="000E6DBE"/>
    <w:rsid w:val="000F2AFB"/>
    <w:rsid w:val="000F5986"/>
    <w:rsid w:val="00101CF9"/>
    <w:rsid w:val="001114F5"/>
    <w:rsid w:val="00115DA6"/>
    <w:rsid w:val="00117FC6"/>
    <w:rsid w:val="00121FC1"/>
    <w:rsid w:val="00123057"/>
    <w:rsid w:val="00123E7E"/>
    <w:rsid w:val="0012690C"/>
    <w:rsid w:val="001310F9"/>
    <w:rsid w:val="00137A6B"/>
    <w:rsid w:val="001435B3"/>
    <w:rsid w:val="00151ADF"/>
    <w:rsid w:val="00153AEC"/>
    <w:rsid w:val="00154340"/>
    <w:rsid w:val="0015737A"/>
    <w:rsid w:val="001630C1"/>
    <w:rsid w:val="001754D3"/>
    <w:rsid w:val="00177948"/>
    <w:rsid w:val="00186498"/>
    <w:rsid w:val="0019405E"/>
    <w:rsid w:val="001943CE"/>
    <w:rsid w:val="001A38F1"/>
    <w:rsid w:val="001A75BD"/>
    <w:rsid w:val="001C1CC3"/>
    <w:rsid w:val="001C3C6D"/>
    <w:rsid w:val="001C7D5C"/>
    <w:rsid w:val="001D2A91"/>
    <w:rsid w:val="001E2B02"/>
    <w:rsid w:val="001E76FC"/>
    <w:rsid w:val="001F3A80"/>
    <w:rsid w:val="00202F49"/>
    <w:rsid w:val="002034B5"/>
    <w:rsid w:val="002047A6"/>
    <w:rsid w:val="00205501"/>
    <w:rsid w:val="00212DCE"/>
    <w:rsid w:val="002216A4"/>
    <w:rsid w:val="002311D1"/>
    <w:rsid w:val="00255758"/>
    <w:rsid w:val="00256F58"/>
    <w:rsid w:val="002634EF"/>
    <w:rsid w:val="00271FC6"/>
    <w:rsid w:val="0027442D"/>
    <w:rsid w:val="00277C94"/>
    <w:rsid w:val="002823B5"/>
    <w:rsid w:val="0028453B"/>
    <w:rsid w:val="00293DF9"/>
    <w:rsid w:val="002961E6"/>
    <w:rsid w:val="002A775A"/>
    <w:rsid w:val="002B23B0"/>
    <w:rsid w:val="002B429B"/>
    <w:rsid w:val="002B4426"/>
    <w:rsid w:val="002C53B2"/>
    <w:rsid w:val="002D5339"/>
    <w:rsid w:val="002E7AEE"/>
    <w:rsid w:val="002F28E9"/>
    <w:rsid w:val="002F6688"/>
    <w:rsid w:val="003036C1"/>
    <w:rsid w:val="00310A97"/>
    <w:rsid w:val="0031178A"/>
    <w:rsid w:val="00311FE1"/>
    <w:rsid w:val="00312FAD"/>
    <w:rsid w:val="00317AA1"/>
    <w:rsid w:val="0032049B"/>
    <w:rsid w:val="0034700A"/>
    <w:rsid w:val="0035109F"/>
    <w:rsid w:val="0035679E"/>
    <w:rsid w:val="00360CC4"/>
    <w:rsid w:val="0037074E"/>
    <w:rsid w:val="0037596E"/>
    <w:rsid w:val="0038010C"/>
    <w:rsid w:val="00391FF2"/>
    <w:rsid w:val="003A7D8E"/>
    <w:rsid w:val="003C4C5A"/>
    <w:rsid w:val="003D03D0"/>
    <w:rsid w:val="003D4978"/>
    <w:rsid w:val="003F7CFE"/>
    <w:rsid w:val="00401782"/>
    <w:rsid w:val="00406DC3"/>
    <w:rsid w:val="00415D95"/>
    <w:rsid w:val="00417ABD"/>
    <w:rsid w:val="00417F67"/>
    <w:rsid w:val="004220C7"/>
    <w:rsid w:val="00422AA2"/>
    <w:rsid w:val="00424BE1"/>
    <w:rsid w:val="00424BE2"/>
    <w:rsid w:val="0043256B"/>
    <w:rsid w:val="004412D3"/>
    <w:rsid w:val="0044412B"/>
    <w:rsid w:val="0044467E"/>
    <w:rsid w:val="004537D4"/>
    <w:rsid w:val="00464B57"/>
    <w:rsid w:val="0047099E"/>
    <w:rsid w:val="004753F3"/>
    <w:rsid w:val="00477242"/>
    <w:rsid w:val="00477C15"/>
    <w:rsid w:val="0048577C"/>
    <w:rsid w:val="004A3FF4"/>
    <w:rsid w:val="004A5A1A"/>
    <w:rsid w:val="004A6613"/>
    <w:rsid w:val="004C3608"/>
    <w:rsid w:val="004C618F"/>
    <w:rsid w:val="004C7FBD"/>
    <w:rsid w:val="004D27A2"/>
    <w:rsid w:val="004D58DA"/>
    <w:rsid w:val="004E3A98"/>
    <w:rsid w:val="004E4D5E"/>
    <w:rsid w:val="004E60E5"/>
    <w:rsid w:val="004F594C"/>
    <w:rsid w:val="00500CAF"/>
    <w:rsid w:val="00502E2E"/>
    <w:rsid w:val="005143C3"/>
    <w:rsid w:val="005202BE"/>
    <w:rsid w:val="00522727"/>
    <w:rsid w:val="00525370"/>
    <w:rsid w:val="00540ACF"/>
    <w:rsid w:val="00541612"/>
    <w:rsid w:val="005468BE"/>
    <w:rsid w:val="005509CF"/>
    <w:rsid w:val="005553E0"/>
    <w:rsid w:val="00556403"/>
    <w:rsid w:val="00562002"/>
    <w:rsid w:val="005725FD"/>
    <w:rsid w:val="00576783"/>
    <w:rsid w:val="0057787D"/>
    <w:rsid w:val="00577A34"/>
    <w:rsid w:val="00585BA6"/>
    <w:rsid w:val="00594FCF"/>
    <w:rsid w:val="00597474"/>
    <w:rsid w:val="005A3199"/>
    <w:rsid w:val="005A6341"/>
    <w:rsid w:val="005B6822"/>
    <w:rsid w:val="005C3386"/>
    <w:rsid w:val="005E47DC"/>
    <w:rsid w:val="005F1B09"/>
    <w:rsid w:val="005F5B6B"/>
    <w:rsid w:val="00610A66"/>
    <w:rsid w:val="00617364"/>
    <w:rsid w:val="00620D91"/>
    <w:rsid w:val="00622E52"/>
    <w:rsid w:val="006474D0"/>
    <w:rsid w:val="0065684C"/>
    <w:rsid w:val="006618F9"/>
    <w:rsid w:val="00662CE5"/>
    <w:rsid w:val="00666098"/>
    <w:rsid w:val="00672182"/>
    <w:rsid w:val="00673941"/>
    <w:rsid w:val="006C2504"/>
    <w:rsid w:val="006C3A96"/>
    <w:rsid w:val="006D1C08"/>
    <w:rsid w:val="006D585B"/>
    <w:rsid w:val="006E173F"/>
    <w:rsid w:val="006E4CD3"/>
    <w:rsid w:val="006E776F"/>
    <w:rsid w:val="006F22AC"/>
    <w:rsid w:val="006F53B6"/>
    <w:rsid w:val="00703ABF"/>
    <w:rsid w:val="00717D6D"/>
    <w:rsid w:val="007205B2"/>
    <w:rsid w:val="00721662"/>
    <w:rsid w:val="00740153"/>
    <w:rsid w:val="00755D25"/>
    <w:rsid w:val="00756140"/>
    <w:rsid w:val="007776A8"/>
    <w:rsid w:val="007858CC"/>
    <w:rsid w:val="00787674"/>
    <w:rsid w:val="007917FB"/>
    <w:rsid w:val="007A3CC3"/>
    <w:rsid w:val="007A4BC6"/>
    <w:rsid w:val="007B3CE0"/>
    <w:rsid w:val="007B46CE"/>
    <w:rsid w:val="007C1D39"/>
    <w:rsid w:val="007C58BB"/>
    <w:rsid w:val="007D17B1"/>
    <w:rsid w:val="007D3185"/>
    <w:rsid w:val="007E1ED0"/>
    <w:rsid w:val="007E5022"/>
    <w:rsid w:val="00801F94"/>
    <w:rsid w:val="0080452E"/>
    <w:rsid w:val="008101A2"/>
    <w:rsid w:val="00811B91"/>
    <w:rsid w:val="00815E69"/>
    <w:rsid w:val="00817F8B"/>
    <w:rsid w:val="0082374E"/>
    <w:rsid w:val="008243B8"/>
    <w:rsid w:val="008246A9"/>
    <w:rsid w:val="0083002E"/>
    <w:rsid w:val="00835664"/>
    <w:rsid w:val="00844F5B"/>
    <w:rsid w:val="00856EC6"/>
    <w:rsid w:val="008601E8"/>
    <w:rsid w:val="00864D4F"/>
    <w:rsid w:val="00870F97"/>
    <w:rsid w:val="0088342D"/>
    <w:rsid w:val="00883DD4"/>
    <w:rsid w:val="00884D9F"/>
    <w:rsid w:val="00892272"/>
    <w:rsid w:val="00892A56"/>
    <w:rsid w:val="00894E4B"/>
    <w:rsid w:val="008974AE"/>
    <w:rsid w:val="008A39EE"/>
    <w:rsid w:val="008A781B"/>
    <w:rsid w:val="008B37A4"/>
    <w:rsid w:val="008B70A2"/>
    <w:rsid w:val="008B70A9"/>
    <w:rsid w:val="008B73ED"/>
    <w:rsid w:val="008B7569"/>
    <w:rsid w:val="008C103E"/>
    <w:rsid w:val="008C38A4"/>
    <w:rsid w:val="008E78FF"/>
    <w:rsid w:val="008F1EB5"/>
    <w:rsid w:val="008F433C"/>
    <w:rsid w:val="00907A13"/>
    <w:rsid w:val="009113E4"/>
    <w:rsid w:val="0091142D"/>
    <w:rsid w:val="00914FD6"/>
    <w:rsid w:val="0091689F"/>
    <w:rsid w:val="009210A2"/>
    <w:rsid w:val="00935627"/>
    <w:rsid w:val="009407F0"/>
    <w:rsid w:val="00943836"/>
    <w:rsid w:val="00961794"/>
    <w:rsid w:val="00974369"/>
    <w:rsid w:val="0098599C"/>
    <w:rsid w:val="009949EE"/>
    <w:rsid w:val="009A42E5"/>
    <w:rsid w:val="009B1013"/>
    <w:rsid w:val="009B337B"/>
    <w:rsid w:val="009C29A7"/>
    <w:rsid w:val="009C5E81"/>
    <w:rsid w:val="009F4EB6"/>
    <w:rsid w:val="009F7BF0"/>
    <w:rsid w:val="00A01847"/>
    <w:rsid w:val="00A06036"/>
    <w:rsid w:val="00A0716D"/>
    <w:rsid w:val="00A07A85"/>
    <w:rsid w:val="00A13780"/>
    <w:rsid w:val="00A13FF5"/>
    <w:rsid w:val="00A26B87"/>
    <w:rsid w:val="00A379C2"/>
    <w:rsid w:val="00A51948"/>
    <w:rsid w:val="00A57F89"/>
    <w:rsid w:val="00A808A4"/>
    <w:rsid w:val="00AA0FC7"/>
    <w:rsid w:val="00AA3915"/>
    <w:rsid w:val="00AB528C"/>
    <w:rsid w:val="00AB57C8"/>
    <w:rsid w:val="00AC1F58"/>
    <w:rsid w:val="00AC3390"/>
    <w:rsid w:val="00AC5BDB"/>
    <w:rsid w:val="00AD5421"/>
    <w:rsid w:val="00AD715F"/>
    <w:rsid w:val="00AE645C"/>
    <w:rsid w:val="00AE7A9E"/>
    <w:rsid w:val="00B0527D"/>
    <w:rsid w:val="00B17D65"/>
    <w:rsid w:val="00B23FD8"/>
    <w:rsid w:val="00B25C09"/>
    <w:rsid w:val="00B34D37"/>
    <w:rsid w:val="00B34F89"/>
    <w:rsid w:val="00B3736F"/>
    <w:rsid w:val="00B803A6"/>
    <w:rsid w:val="00B94FF6"/>
    <w:rsid w:val="00BA17DD"/>
    <w:rsid w:val="00BA7836"/>
    <w:rsid w:val="00BB08E6"/>
    <w:rsid w:val="00BB1153"/>
    <w:rsid w:val="00BD152E"/>
    <w:rsid w:val="00BD2413"/>
    <w:rsid w:val="00BD3946"/>
    <w:rsid w:val="00BF0952"/>
    <w:rsid w:val="00BF4135"/>
    <w:rsid w:val="00BF4419"/>
    <w:rsid w:val="00BF52AC"/>
    <w:rsid w:val="00BF76DF"/>
    <w:rsid w:val="00C15657"/>
    <w:rsid w:val="00C17AB3"/>
    <w:rsid w:val="00C24108"/>
    <w:rsid w:val="00C25C35"/>
    <w:rsid w:val="00C30350"/>
    <w:rsid w:val="00C32FEF"/>
    <w:rsid w:val="00C46BA9"/>
    <w:rsid w:val="00C577E2"/>
    <w:rsid w:val="00C64D10"/>
    <w:rsid w:val="00C67086"/>
    <w:rsid w:val="00C7176B"/>
    <w:rsid w:val="00C75E8B"/>
    <w:rsid w:val="00C8171D"/>
    <w:rsid w:val="00C83EAC"/>
    <w:rsid w:val="00C8736D"/>
    <w:rsid w:val="00C90106"/>
    <w:rsid w:val="00C917D5"/>
    <w:rsid w:val="00CA26BB"/>
    <w:rsid w:val="00CA4A94"/>
    <w:rsid w:val="00CB57A8"/>
    <w:rsid w:val="00CC0F79"/>
    <w:rsid w:val="00CC3AD4"/>
    <w:rsid w:val="00CC6C4D"/>
    <w:rsid w:val="00CF3142"/>
    <w:rsid w:val="00CF3C89"/>
    <w:rsid w:val="00CF4FFA"/>
    <w:rsid w:val="00D048AE"/>
    <w:rsid w:val="00D45639"/>
    <w:rsid w:val="00D5037E"/>
    <w:rsid w:val="00D57CFB"/>
    <w:rsid w:val="00D6421D"/>
    <w:rsid w:val="00D800BC"/>
    <w:rsid w:val="00D83288"/>
    <w:rsid w:val="00D8435B"/>
    <w:rsid w:val="00DA0E45"/>
    <w:rsid w:val="00DA724E"/>
    <w:rsid w:val="00DA7CE0"/>
    <w:rsid w:val="00DB4404"/>
    <w:rsid w:val="00DD065E"/>
    <w:rsid w:val="00DD4B4B"/>
    <w:rsid w:val="00DF2325"/>
    <w:rsid w:val="00DF505F"/>
    <w:rsid w:val="00E04186"/>
    <w:rsid w:val="00E1281B"/>
    <w:rsid w:val="00E146BC"/>
    <w:rsid w:val="00E16192"/>
    <w:rsid w:val="00E165A2"/>
    <w:rsid w:val="00E170B9"/>
    <w:rsid w:val="00E176A2"/>
    <w:rsid w:val="00E328EA"/>
    <w:rsid w:val="00E3414E"/>
    <w:rsid w:val="00E36E3E"/>
    <w:rsid w:val="00E47BB6"/>
    <w:rsid w:val="00E53BC8"/>
    <w:rsid w:val="00E54F3D"/>
    <w:rsid w:val="00E62766"/>
    <w:rsid w:val="00E664A9"/>
    <w:rsid w:val="00E73F06"/>
    <w:rsid w:val="00E74AE5"/>
    <w:rsid w:val="00E76F05"/>
    <w:rsid w:val="00E77C40"/>
    <w:rsid w:val="00E968B7"/>
    <w:rsid w:val="00EA26F7"/>
    <w:rsid w:val="00EB0BC3"/>
    <w:rsid w:val="00EB25C0"/>
    <w:rsid w:val="00EB512C"/>
    <w:rsid w:val="00EC39A5"/>
    <w:rsid w:val="00ED70E7"/>
    <w:rsid w:val="00EE5C8D"/>
    <w:rsid w:val="00EF1884"/>
    <w:rsid w:val="00EF30D1"/>
    <w:rsid w:val="00F13B80"/>
    <w:rsid w:val="00F22071"/>
    <w:rsid w:val="00F22A6D"/>
    <w:rsid w:val="00F25041"/>
    <w:rsid w:val="00F35007"/>
    <w:rsid w:val="00F35FDE"/>
    <w:rsid w:val="00F37826"/>
    <w:rsid w:val="00F44ED1"/>
    <w:rsid w:val="00F50F69"/>
    <w:rsid w:val="00F52275"/>
    <w:rsid w:val="00F55827"/>
    <w:rsid w:val="00F61232"/>
    <w:rsid w:val="00F712D9"/>
    <w:rsid w:val="00F71E05"/>
    <w:rsid w:val="00F722A2"/>
    <w:rsid w:val="00F73985"/>
    <w:rsid w:val="00F743AF"/>
    <w:rsid w:val="00F75A67"/>
    <w:rsid w:val="00F769DD"/>
    <w:rsid w:val="00F76EB6"/>
    <w:rsid w:val="00F90540"/>
    <w:rsid w:val="00F90E80"/>
    <w:rsid w:val="00F95DA5"/>
    <w:rsid w:val="00F96FA6"/>
    <w:rsid w:val="00FA332E"/>
    <w:rsid w:val="00FA61BE"/>
    <w:rsid w:val="00FA6890"/>
    <w:rsid w:val="00FA76EF"/>
    <w:rsid w:val="00FB09AE"/>
    <w:rsid w:val="00FD4CC7"/>
    <w:rsid w:val="00FD615B"/>
    <w:rsid w:val="00FD6923"/>
    <w:rsid w:val="00FD750D"/>
    <w:rsid w:val="00FF3E4E"/>
    <w:rsid w:val="00FF6897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6140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76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8DA"/>
    <w:rPr>
      <w:rFonts w:ascii="Cambria" w:hAnsi="Cambria"/>
      <w:b/>
      <w:bCs/>
      <w:kern w:val="32"/>
      <w:sz w:val="32"/>
      <w:szCs w:val="32"/>
    </w:rPr>
  </w:style>
  <w:style w:type="paragraph" w:customStyle="1" w:styleId="31">
    <w:name w:val="Основной текст (3)1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Default">
    <w:name w:val="Default"/>
    <w:rsid w:val="004D5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ConsPlusNormal">
    <w:name w:val="ConsPlusNormal"/>
    <w:rsid w:val="004D58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FORMATTEXT">
    <w:name w:val=".FORMATTEXT"/>
    <w:rsid w:val="004D58DA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11">
    <w:name w:val="Без интервала1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Основной текст с отступом1"/>
    <w:aliases w:val="Знак11"/>
    <w:basedOn w:val="a"/>
    <w:link w:val="BodyTextIndentChar"/>
    <w:rsid w:val="004D58DA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aliases w:val="Знак11 Char"/>
    <w:link w:val="12"/>
    <w:rsid w:val="004D58DA"/>
    <w:rPr>
      <w:rFonts w:eastAsia="Batang"/>
      <w:sz w:val="24"/>
      <w:szCs w:val="24"/>
    </w:rPr>
  </w:style>
  <w:style w:type="paragraph" w:customStyle="1" w:styleId="BodyText21">
    <w:name w:val="Body Text 21"/>
    <w:basedOn w:val="a"/>
    <w:rsid w:val="004D58DA"/>
    <w:pPr>
      <w:autoSpaceDE w:val="0"/>
      <w:autoSpaceDN w:val="0"/>
      <w:ind w:firstLine="709"/>
      <w:jc w:val="both"/>
    </w:pPr>
    <w:rPr>
      <w:rFonts w:ascii="Calibri" w:eastAsia="Batang" w:hAnsi="Calibri" w:cs="Calibri"/>
      <w:sz w:val="28"/>
      <w:szCs w:val="28"/>
    </w:rPr>
  </w:style>
  <w:style w:type="character" w:customStyle="1" w:styleId="3">
    <w:name w:val="Основной текст (3)_ Знак Знак Знак"/>
    <w:link w:val="30"/>
    <w:rsid w:val="004D58DA"/>
    <w:rPr>
      <w:sz w:val="26"/>
      <w:szCs w:val="26"/>
      <w:shd w:val="clear" w:color="auto" w:fill="FFFFFF"/>
      <w:lang w:val="x-none"/>
    </w:rPr>
  </w:style>
  <w:style w:type="paragraph" w:customStyle="1" w:styleId="30">
    <w:name w:val="Основной текст (3)_ Знак Знак"/>
    <w:basedOn w:val="a"/>
    <w:link w:val="3"/>
    <w:rsid w:val="004D58DA"/>
    <w:pPr>
      <w:widowControl w:val="0"/>
      <w:shd w:val="clear" w:color="auto" w:fill="FFFFFF"/>
      <w:spacing w:after="300" w:line="317" w:lineRule="exact"/>
    </w:pPr>
    <w:rPr>
      <w:sz w:val="26"/>
      <w:szCs w:val="26"/>
      <w:lang w:val="x-none"/>
    </w:rPr>
  </w:style>
  <w:style w:type="paragraph" w:styleId="af2">
    <w:name w:val="Normal (Web)"/>
    <w:basedOn w:val="a"/>
    <w:uiPriority w:val="99"/>
    <w:rsid w:val="004D58DA"/>
    <w:rPr>
      <w:rFonts w:eastAsia="Calibri"/>
    </w:rPr>
  </w:style>
  <w:style w:type="paragraph" w:customStyle="1" w:styleId="13">
    <w:name w:val="Абзац списка1"/>
    <w:basedOn w:val="a"/>
    <w:rsid w:val="004D58DA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4D58DA"/>
    <w:rPr>
      <w:rFonts w:cs="Times New Roman"/>
    </w:rPr>
  </w:style>
  <w:style w:type="paragraph" w:customStyle="1" w:styleId="ConsPlusCell">
    <w:name w:val="ConsPlusCell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af3">
    <w:name w:val="Основной"/>
    <w:basedOn w:val="a"/>
    <w:rsid w:val="004D58DA"/>
    <w:pPr>
      <w:spacing w:after="20"/>
      <w:ind w:firstLine="709"/>
      <w:jc w:val="both"/>
    </w:pPr>
    <w:rPr>
      <w:rFonts w:eastAsia="Calibri"/>
      <w:sz w:val="28"/>
      <w:szCs w:val="28"/>
    </w:rPr>
  </w:style>
  <w:style w:type="paragraph" w:customStyle="1" w:styleId="32">
    <w:name w:val="Без интервала3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Без интервала4"/>
    <w:rsid w:val="004D58D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Цветовое выделение"/>
    <w:rsid w:val="004D58DA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33">
    <w:name w:val="Основной текст (3)_ Знак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15">
    <w:name w:val="Абзац списка1"/>
    <w:basedOn w:val="a"/>
    <w:rsid w:val="004D58D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5">
    <w:name w:val="Без интервала5"/>
    <w:rsid w:val="004D58DA"/>
    <w:rPr>
      <w:rFonts w:eastAsia="Calibri"/>
      <w:sz w:val="24"/>
      <w:szCs w:val="24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character" w:styleId="af6">
    <w:name w:val="page number"/>
    <w:basedOn w:val="a0"/>
    <w:rsid w:val="004D58DA"/>
  </w:style>
  <w:style w:type="paragraph" w:styleId="af7">
    <w:name w:val="caption"/>
    <w:basedOn w:val="a"/>
    <w:next w:val="a"/>
    <w:qFormat/>
    <w:rsid w:val="004D58DA"/>
    <w:pPr>
      <w:spacing w:before="120" w:after="120"/>
    </w:pPr>
    <w:rPr>
      <w:b/>
      <w:sz w:val="26"/>
      <w:szCs w:val="20"/>
    </w:rPr>
  </w:style>
  <w:style w:type="character" w:customStyle="1" w:styleId="af8">
    <w:name w:val="Гипертекстовая ссылка"/>
    <w:rsid w:val="004D58DA"/>
    <w:rPr>
      <w:rFonts w:cs="Times New Roman"/>
      <w:b/>
      <w:bCs/>
      <w:color w:val="106BBE"/>
      <w:sz w:val="26"/>
      <w:szCs w:val="26"/>
    </w:rPr>
  </w:style>
  <w:style w:type="character" w:styleId="af9">
    <w:name w:val="Hyperlink"/>
    <w:uiPriority w:val="99"/>
    <w:unhideWhenUsed/>
    <w:rsid w:val="004D58DA"/>
    <w:rPr>
      <w:color w:val="0000FF"/>
      <w:u w:val="single"/>
    </w:rPr>
  </w:style>
  <w:style w:type="character" w:styleId="afa">
    <w:name w:val="Emphasis"/>
    <w:uiPriority w:val="20"/>
    <w:qFormat/>
    <w:rsid w:val="004D58DA"/>
    <w:rPr>
      <w:i/>
      <w:iCs/>
    </w:rPr>
  </w:style>
  <w:style w:type="paragraph" w:styleId="afb">
    <w:name w:val="Title"/>
    <w:basedOn w:val="a"/>
    <w:next w:val="a"/>
    <w:link w:val="afc"/>
    <w:qFormat/>
    <w:rsid w:val="004D58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D58DA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4D58DA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4D58DA"/>
    <w:rPr>
      <w:rFonts w:ascii="Cambria" w:hAnsi="Cambria"/>
      <w:sz w:val="24"/>
      <w:szCs w:val="24"/>
    </w:rPr>
  </w:style>
  <w:style w:type="character" w:styleId="aff">
    <w:name w:val="Strong"/>
    <w:qFormat/>
    <w:rsid w:val="004D58DA"/>
    <w:rPr>
      <w:b/>
      <w:bCs/>
    </w:rPr>
  </w:style>
  <w:style w:type="character" w:customStyle="1" w:styleId="aff0">
    <w:name w:val="Основной текст_"/>
    <w:link w:val="17"/>
    <w:locked/>
    <w:rsid w:val="004D58DA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4D58DA"/>
    <w:pPr>
      <w:shd w:val="clear" w:color="auto" w:fill="FFFFFF"/>
      <w:spacing w:line="326" w:lineRule="exact"/>
    </w:pPr>
    <w:rPr>
      <w:sz w:val="26"/>
      <w:szCs w:val="26"/>
    </w:rPr>
  </w:style>
  <w:style w:type="paragraph" w:customStyle="1" w:styleId="s16">
    <w:name w:val="s_16"/>
    <w:basedOn w:val="a"/>
    <w:rsid w:val="004D58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D58DA"/>
    <w:pPr>
      <w:spacing w:before="100" w:beforeAutospacing="1" w:after="100" w:afterAutospacing="1"/>
    </w:pPr>
  </w:style>
  <w:style w:type="paragraph" w:styleId="aff1">
    <w:name w:val="footnote text"/>
    <w:basedOn w:val="a"/>
    <w:link w:val="aff2"/>
    <w:uiPriority w:val="99"/>
    <w:semiHidden/>
    <w:unhideWhenUsed/>
    <w:rsid w:val="004D58DA"/>
    <w:rPr>
      <w:rFonts w:eastAsia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4D58DA"/>
    <w:rPr>
      <w:rFonts w:eastAsia="Calibri"/>
      <w:lang w:eastAsia="en-US"/>
    </w:rPr>
  </w:style>
  <w:style w:type="character" w:styleId="aff3">
    <w:name w:val="footnote reference"/>
    <w:uiPriority w:val="99"/>
    <w:semiHidden/>
    <w:unhideWhenUsed/>
    <w:rsid w:val="004D58DA"/>
    <w:rPr>
      <w:vertAlign w:val="superscript"/>
    </w:rPr>
  </w:style>
  <w:style w:type="paragraph" w:customStyle="1" w:styleId="22">
    <w:name w:val="Абзац списка2"/>
    <w:basedOn w:val="a"/>
    <w:rsid w:val="004D58DA"/>
    <w:pPr>
      <w:ind w:left="720"/>
    </w:pPr>
    <w:rPr>
      <w:rFonts w:eastAsia="Calibri"/>
    </w:rPr>
  </w:style>
  <w:style w:type="character" w:styleId="aff4">
    <w:name w:val="annotation reference"/>
    <w:uiPriority w:val="99"/>
    <w:semiHidden/>
    <w:unhideWhenUsed/>
    <w:rsid w:val="004D58D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D58DA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D58DA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58D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D58DA"/>
    <w:rPr>
      <w:rFonts w:eastAsia="Calibri"/>
      <w:b/>
      <w:bCs/>
    </w:rPr>
  </w:style>
  <w:style w:type="character" w:customStyle="1" w:styleId="20">
    <w:name w:val="Заголовок 2 Знак"/>
    <w:basedOn w:val="a0"/>
    <w:link w:val="2"/>
    <w:rsid w:val="00756140"/>
    <w:rPr>
      <w:b/>
      <w:bCs/>
      <w:sz w:val="26"/>
      <w:szCs w:val="24"/>
    </w:rPr>
  </w:style>
  <w:style w:type="paragraph" w:styleId="aff9">
    <w:name w:val="Body Text"/>
    <w:basedOn w:val="a"/>
    <w:link w:val="affa"/>
    <w:rsid w:val="00756140"/>
    <w:pPr>
      <w:spacing w:after="120"/>
    </w:pPr>
    <w:rPr>
      <w:sz w:val="26"/>
    </w:rPr>
  </w:style>
  <w:style w:type="character" w:customStyle="1" w:styleId="affa">
    <w:name w:val="Основной текст Знак"/>
    <w:basedOn w:val="a0"/>
    <w:link w:val="aff9"/>
    <w:rsid w:val="00756140"/>
    <w:rPr>
      <w:sz w:val="26"/>
      <w:szCs w:val="24"/>
    </w:rPr>
  </w:style>
  <w:style w:type="paragraph" w:styleId="affb">
    <w:name w:val="Body Text Indent"/>
    <w:basedOn w:val="a"/>
    <w:link w:val="affc"/>
    <w:rsid w:val="00756140"/>
    <w:pPr>
      <w:ind w:firstLine="708"/>
      <w:jc w:val="both"/>
    </w:pPr>
    <w:rPr>
      <w:sz w:val="26"/>
    </w:rPr>
  </w:style>
  <w:style w:type="character" w:customStyle="1" w:styleId="affc">
    <w:name w:val="Основной текст с отступом Знак"/>
    <w:basedOn w:val="a0"/>
    <w:link w:val="affb"/>
    <w:rsid w:val="00756140"/>
    <w:rPr>
      <w:sz w:val="26"/>
      <w:szCs w:val="24"/>
    </w:rPr>
  </w:style>
  <w:style w:type="paragraph" w:styleId="23">
    <w:name w:val="Body Text Indent 2"/>
    <w:basedOn w:val="a"/>
    <w:link w:val="24"/>
    <w:rsid w:val="007561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756140"/>
    <w:rPr>
      <w:sz w:val="24"/>
      <w:szCs w:val="24"/>
    </w:rPr>
  </w:style>
  <w:style w:type="paragraph" w:customStyle="1" w:styleId="ConsPlusNonformat">
    <w:name w:val="ConsPlusNonformat"/>
    <w:rsid w:val="008B70A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3AA3-14EA-42DB-B645-EC883011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2024-03-28T06:14:00Z</dcterms:created>
  <dcterms:modified xsi:type="dcterms:W3CDTF">2024-04-12T07:38:00Z</dcterms:modified>
</cp:coreProperties>
</file>